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8C63" w14:textId="31E06C6E" w:rsidR="00FA7F6C" w:rsidRDefault="00FA7F6C" w:rsidP="00FA7F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レッスン２　学習指導案</w:t>
      </w:r>
    </w:p>
    <w:p w14:paraId="01BF6179" w14:textId="77777777" w:rsidR="00FA7F6C" w:rsidRDefault="00FA7F6C" w:rsidP="00FA7F6C">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260B1894" w14:textId="1B108CEB" w:rsidR="00FA7F6C" w:rsidRDefault="00FA7F6C" w:rsidP="00FA7F6C">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 xml:space="preserve">１　</w:t>
      </w:r>
      <w:r>
        <w:rPr>
          <w:rFonts w:ascii="ＭＳ ゴシック" w:eastAsia="ＭＳ ゴシック" w:hAnsi="ＭＳ ゴシック" w:hint="eastAsia"/>
          <w:kern w:val="0"/>
          <w:sz w:val="24"/>
          <w:szCs w:val="24"/>
        </w:rPr>
        <w:t>単元名</w:t>
      </w:r>
      <w:r>
        <w:rPr>
          <w:rFonts w:ascii="ＭＳ 明朝" w:eastAsia="ＭＳ 明朝" w:hAnsi="ＭＳ 明朝" w:hint="eastAsia"/>
          <w:sz w:val="24"/>
          <w:szCs w:val="24"/>
        </w:rPr>
        <w:t xml:space="preserve">　　　</w:t>
      </w:r>
      <w:bookmarkStart w:id="0" w:name="_Hlk92644777"/>
      <w:r w:rsidRPr="00BC7907">
        <w:rPr>
          <w:rFonts w:ascii="ＭＳ 明朝" w:eastAsia="ＭＳ 明朝" w:hAnsi="ＭＳ 明朝" w:hint="eastAsia"/>
          <w:sz w:val="24"/>
          <w:szCs w:val="24"/>
        </w:rPr>
        <w:t>ＳＮＳのコミュニケーションを考える</w:t>
      </w:r>
    </w:p>
    <w:p w14:paraId="12BAB366" w14:textId="77777777" w:rsidR="00FA7F6C" w:rsidRPr="00B84EA8" w:rsidRDefault="00FA7F6C" w:rsidP="00FA7F6C">
      <w:pPr>
        <w:spacing w:line="0" w:lineRule="atLeast"/>
        <w:ind w:left="1508" w:hangingChars="1000" w:hanging="1508"/>
        <w:rPr>
          <w:rFonts w:ascii="ＭＳ 明朝" w:eastAsia="ＭＳ 明朝" w:hAnsi="ＭＳ 明朝"/>
          <w:sz w:val="16"/>
          <w:szCs w:val="16"/>
        </w:rPr>
      </w:pPr>
    </w:p>
    <w:bookmarkEnd w:id="0"/>
    <w:p w14:paraId="1F80FB11" w14:textId="77777777" w:rsidR="00FA7F6C" w:rsidRDefault="00FA7F6C" w:rsidP="00FA7F6C">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E84B8F">
        <w:rPr>
          <w:rFonts w:ascii="ＭＳ ゴシック" w:eastAsia="ＭＳ ゴシック" w:hAnsi="ＭＳ ゴシック" w:hint="eastAsia"/>
          <w:sz w:val="24"/>
          <w:szCs w:val="24"/>
        </w:rPr>
        <w:t xml:space="preserve">　本時のねらい</w:t>
      </w:r>
    </w:p>
    <w:p w14:paraId="322C78B1" w14:textId="77777777" w:rsidR="00FA7F6C" w:rsidRDefault="00FA7F6C" w:rsidP="00FA7F6C">
      <w:pPr>
        <w:ind w:leftChars="100" w:left="432" w:hangingChars="100" w:hanging="231"/>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Pr="00BC7907">
        <w:rPr>
          <w:rFonts w:ascii="ＭＳ 明朝" w:eastAsia="ＭＳ 明朝" w:hAnsi="ＭＳ 明朝" w:hint="eastAsia"/>
          <w:sz w:val="24"/>
          <w:szCs w:val="24"/>
        </w:rPr>
        <w:t>ＳＮＳでのコミュニケーションを行う際に生じる相手との誤解や認識の</w:t>
      </w:r>
      <w:r>
        <w:rPr>
          <w:rFonts w:ascii="ＭＳ 明朝" w:eastAsia="ＭＳ 明朝" w:hAnsi="ＭＳ 明朝" w:hint="eastAsia"/>
          <w:sz w:val="24"/>
          <w:szCs w:val="24"/>
        </w:rPr>
        <w:t>違い</w:t>
      </w:r>
      <w:r w:rsidRPr="00BC7907">
        <w:rPr>
          <w:rFonts w:ascii="ＭＳ 明朝" w:eastAsia="ＭＳ 明朝" w:hAnsi="ＭＳ 明朝" w:hint="eastAsia"/>
          <w:sz w:val="24"/>
          <w:szCs w:val="24"/>
        </w:rPr>
        <w:t>に気付き、受け取る側の気持ちに配慮したコミュニケーションの在り方</w:t>
      </w:r>
      <w:r>
        <w:rPr>
          <w:rFonts w:ascii="ＭＳ 明朝" w:eastAsia="ＭＳ 明朝" w:hAnsi="ＭＳ 明朝" w:hint="eastAsia"/>
          <w:sz w:val="24"/>
          <w:szCs w:val="24"/>
        </w:rPr>
        <w:t>について理解を深める</w:t>
      </w:r>
      <w:r w:rsidRPr="00BC7907">
        <w:rPr>
          <w:rFonts w:ascii="ＭＳ 明朝" w:eastAsia="ＭＳ 明朝" w:hAnsi="ＭＳ 明朝" w:hint="eastAsia"/>
          <w:sz w:val="24"/>
          <w:szCs w:val="24"/>
        </w:rPr>
        <w:t>。</w:t>
      </w:r>
    </w:p>
    <w:p w14:paraId="6F1EFD02" w14:textId="520BDA1B" w:rsidR="00FA7F6C" w:rsidRDefault="00FA7F6C" w:rsidP="00FA7F6C">
      <w:pPr>
        <w:ind w:leftChars="100" w:left="432" w:hangingChars="100" w:hanging="231"/>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相手の気持ちを考え、</w:t>
      </w:r>
      <w:r w:rsidR="001B674B">
        <w:rPr>
          <w:rFonts w:ascii="ＭＳ 明朝" w:eastAsia="ＭＳ 明朝" w:hAnsi="ＭＳ 明朝"/>
          <w:sz w:val="24"/>
          <w:szCs w:val="24"/>
        </w:rPr>
        <w:t>思いやりを</w:t>
      </w:r>
      <w:r w:rsidR="001B674B">
        <w:rPr>
          <w:rFonts w:ascii="ＭＳ 明朝" w:eastAsia="ＭＳ 明朝" w:hAnsi="ＭＳ 明朝" w:hint="eastAsia"/>
          <w:sz w:val="24"/>
          <w:szCs w:val="24"/>
        </w:rPr>
        <w:t>も</w:t>
      </w:r>
      <w:r w:rsidRPr="00D11A18">
        <w:rPr>
          <w:rFonts w:ascii="ＭＳ 明朝" w:eastAsia="ＭＳ 明朝" w:hAnsi="ＭＳ 明朝"/>
          <w:sz w:val="24"/>
          <w:szCs w:val="24"/>
        </w:rPr>
        <w:t>ってやり取りしようとする態度を養う。</w:t>
      </w:r>
    </w:p>
    <w:p w14:paraId="6EF8D924" w14:textId="77777777" w:rsidR="00BF132D" w:rsidRDefault="00BF132D" w:rsidP="00B84EA8">
      <w:pPr>
        <w:ind w:left="2308" w:hangingChars="1000" w:hanging="2308"/>
        <w:rPr>
          <w:rFonts w:ascii="ＭＳ 明朝" w:eastAsia="ＭＳ 明朝" w:hAnsi="ＭＳ 明朝"/>
          <w:sz w:val="24"/>
          <w:szCs w:val="24"/>
        </w:rPr>
      </w:pPr>
    </w:p>
    <w:p w14:paraId="5BAF2137" w14:textId="1BEA5576"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776" w:type="dxa"/>
        <w:tblLayout w:type="fixed"/>
        <w:tblLook w:val="04A0" w:firstRow="1" w:lastRow="0" w:firstColumn="1" w:lastColumn="0" w:noHBand="0" w:noVBand="1"/>
      </w:tblPr>
      <w:tblGrid>
        <w:gridCol w:w="846"/>
        <w:gridCol w:w="4394"/>
        <w:gridCol w:w="4536"/>
      </w:tblGrid>
      <w:tr w:rsidR="006A6D4C" w:rsidRPr="008738B2" w14:paraId="439EEAEE" w14:textId="5EA28EC5" w:rsidTr="003A34E0">
        <w:tc>
          <w:tcPr>
            <w:tcW w:w="846" w:type="dxa"/>
            <w:shd w:val="clear" w:color="auto" w:fill="D9D9D9" w:themeFill="background1" w:themeFillShade="D9"/>
          </w:tcPr>
          <w:p w14:paraId="689A2933" w14:textId="77777777" w:rsidR="006A6D4C" w:rsidRPr="00100F4B" w:rsidRDefault="006A6D4C" w:rsidP="00095B5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394" w:type="dxa"/>
            <w:shd w:val="clear" w:color="auto" w:fill="D9D9D9" w:themeFill="background1" w:themeFillShade="D9"/>
          </w:tcPr>
          <w:p w14:paraId="7D2B6AC8" w14:textId="77777777" w:rsidR="006A6D4C" w:rsidRPr="00100F4B" w:rsidRDefault="006A6D4C"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4536" w:type="dxa"/>
            <w:shd w:val="clear" w:color="auto" w:fill="D9D9D9" w:themeFill="background1" w:themeFillShade="D9"/>
          </w:tcPr>
          <w:p w14:paraId="05AC7205" w14:textId="77777777" w:rsidR="006A6D4C" w:rsidRPr="00100F4B" w:rsidRDefault="006A6D4C" w:rsidP="00AB3598">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w:t>
            </w:r>
            <w:r w:rsidRPr="00100F4B">
              <w:rPr>
                <w:rFonts w:ascii="ＭＳ 明朝" w:eastAsia="ＭＳ 明朝" w:hAnsi="ＭＳ 明朝" w:hint="eastAsia"/>
                <w:b/>
                <w:sz w:val="24"/>
                <w:szCs w:val="24"/>
              </w:rPr>
              <w:t>留意点</w:t>
            </w:r>
          </w:p>
        </w:tc>
      </w:tr>
      <w:tr w:rsidR="006A6D4C" w:rsidRPr="008738B2" w14:paraId="0E9F786A" w14:textId="05C1EC14" w:rsidTr="003A34E0">
        <w:trPr>
          <w:trHeight w:val="2252"/>
        </w:trPr>
        <w:tc>
          <w:tcPr>
            <w:tcW w:w="846" w:type="dxa"/>
            <w:shd w:val="clear" w:color="auto" w:fill="auto"/>
          </w:tcPr>
          <w:p w14:paraId="42A78061" w14:textId="3F7396DF" w:rsidR="006A6D4C" w:rsidRDefault="006A6D4C" w:rsidP="00A43441">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2EF4F3DD" w14:textId="74C85148" w:rsidR="006A6D4C" w:rsidRPr="00100F4B" w:rsidRDefault="006A6D4C" w:rsidP="00BE01D6">
            <w:pPr>
              <w:rPr>
                <w:rFonts w:ascii="ＭＳ 明朝" w:eastAsia="ＭＳ 明朝" w:hAnsi="ＭＳ 明朝"/>
                <w:sz w:val="24"/>
                <w:szCs w:val="24"/>
              </w:rPr>
            </w:pPr>
          </w:p>
        </w:tc>
        <w:tc>
          <w:tcPr>
            <w:tcW w:w="4394" w:type="dxa"/>
            <w:shd w:val="clear" w:color="auto" w:fill="auto"/>
          </w:tcPr>
          <w:p w14:paraId="3D1AFF1A" w14:textId="66DDCAB2" w:rsidR="006A6D4C" w:rsidRDefault="006A6D4C" w:rsidP="00843589">
            <w:pPr>
              <w:ind w:left="211" w:hangingChars="100" w:hanging="211"/>
              <w:rPr>
                <w:rFonts w:ascii="ＭＳ 明朝" w:eastAsia="ＭＳ 明朝" w:hAnsi="ＭＳ 明朝"/>
                <w:sz w:val="22"/>
              </w:rPr>
            </w:pPr>
            <w:r w:rsidRPr="00A43441">
              <w:rPr>
                <w:rFonts w:ascii="ＭＳ 明朝" w:eastAsia="ＭＳ 明朝" w:hAnsi="ＭＳ 明朝" w:hint="eastAsia"/>
                <w:sz w:val="22"/>
              </w:rPr>
              <w:t>○</w:t>
            </w:r>
            <w:r w:rsidR="00B544AB">
              <w:rPr>
                <w:rFonts w:ascii="ＭＳ 明朝" w:eastAsia="ＭＳ 明朝" w:hAnsi="ＭＳ 明朝" w:hint="eastAsia"/>
                <w:sz w:val="22"/>
              </w:rPr>
              <w:t>児童生徒の</w:t>
            </w:r>
            <w:r w:rsidRPr="00843589">
              <w:rPr>
                <w:rFonts w:ascii="ＭＳ 明朝" w:eastAsia="ＭＳ 明朝" w:hAnsi="ＭＳ 明朝" w:hint="eastAsia"/>
                <w:sz w:val="22"/>
              </w:rPr>
              <w:t>コミュニケーションツール</w:t>
            </w:r>
            <w:r>
              <w:rPr>
                <w:rFonts w:ascii="ＭＳ 明朝" w:eastAsia="ＭＳ 明朝" w:hAnsi="ＭＳ 明朝" w:hint="eastAsia"/>
                <w:sz w:val="22"/>
              </w:rPr>
              <w:t>等　　の利用状況について振り返る</w:t>
            </w:r>
          </w:p>
          <w:p w14:paraId="38A82F02" w14:textId="542DA666" w:rsidR="00663DFB" w:rsidRPr="00A43441" w:rsidRDefault="00663DFB" w:rsidP="00F31720">
            <w:pPr>
              <w:rPr>
                <w:rFonts w:ascii="ＭＳ 明朝" w:eastAsia="ＭＳ 明朝" w:hAnsi="ＭＳ 明朝"/>
                <w:sz w:val="22"/>
              </w:rPr>
            </w:pPr>
          </w:p>
          <w:p w14:paraId="063C2AF9" w14:textId="3B37BFE8" w:rsidR="006A6D4C" w:rsidRPr="00342C97" w:rsidRDefault="006A6D4C" w:rsidP="000F5E69">
            <w:pPr>
              <w:ind w:left="231" w:hangingChars="100" w:hanging="231"/>
              <w:rPr>
                <w:rFonts w:ascii="ＭＳ 明朝" w:eastAsia="ＭＳ 明朝" w:hAnsi="ＭＳ 明朝"/>
                <w:sz w:val="24"/>
                <w:szCs w:val="24"/>
              </w:rPr>
            </w:pPr>
          </w:p>
        </w:tc>
        <w:tc>
          <w:tcPr>
            <w:tcW w:w="4536" w:type="dxa"/>
            <w:shd w:val="clear" w:color="auto" w:fill="auto"/>
          </w:tcPr>
          <w:p w14:paraId="47D5C47E" w14:textId="77777777" w:rsidR="008441D4" w:rsidRDefault="00D563B1" w:rsidP="00D563B1">
            <w:pPr>
              <w:rPr>
                <w:rFonts w:ascii="ＭＳ 明朝" w:eastAsia="ＭＳ 明朝" w:hAnsi="ＭＳ 明朝"/>
                <w:sz w:val="18"/>
                <w:szCs w:val="18"/>
              </w:rPr>
            </w:pPr>
            <w:r w:rsidRPr="00D563B1">
              <w:rPr>
                <w:rFonts w:ascii="ＭＳ 明朝" w:eastAsia="ＭＳ 明朝" w:hAnsi="ＭＳ 明朝" w:hint="eastAsia"/>
                <w:sz w:val="18"/>
                <w:szCs w:val="18"/>
              </w:rPr>
              <w:t>（例）</w:t>
            </w:r>
          </w:p>
          <w:p w14:paraId="6BF31AF9" w14:textId="632970B5" w:rsidR="00D563B1" w:rsidRPr="00D563B1" w:rsidRDefault="00D563B1" w:rsidP="000C2A1D">
            <w:pPr>
              <w:spacing w:line="300" w:lineRule="exact"/>
              <w:rPr>
                <w:rFonts w:ascii="ＭＳ 明朝" w:eastAsia="ＭＳ 明朝" w:hAnsi="ＭＳ 明朝"/>
                <w:sz w:val="18"/>
                <w:szCs w:val="18"/>
              </w:rPr>
            </w:pPr>
            <w:r w:rsidRPr="00D563B1">
              <w:rPr>
                <w:rFonts w:ascii="ＭＳ 明朝" w:eastAsia="ＭＳ 明朝" w:hAnsi="ＭＳ 明朝" w:hint="eastAsia"/>
                <w:sz w:val="18"/>
                <w:szCs w:val="18"/>
              </w:rPr>
              <w:t>「昨日、インターネット又はＳＮＳを利用した人」</w:t>
            </w:r>
          </w:p>
          <w:p w14:paraId="685EB180" w14:textId="77777777" w:rsidR="00D563B1" w:rsidRPr="00D563B1" w:rsidRDefault="00D563B1" w:rsidP="000C2A1D">
            <w:pPr>
              <w:spacing w:line="300" w:lineRule="exact"/>
              <w:rPr>
                <w:rFonts w:ascii="ＭＳ 明朝" w:eastAsia="ＭＳ 明朝" w:hAnsi="ＭＳ 明朝"/>
                <w:sz w:val="18"/>
                <w:szCs w:val="18"/>
              </w:rPr>
            </w:pPr>
            <w:r w:rsidRPr="00D563B1">
              <w:rPr>
                <w:rFonts w:ascii="ＭＳ 明朝" w:eastAsia="ＭＳ 明朝" w:hAnsi="ＭＳ 明朝" w:hint="eastAsia"/>
                <w:sz w:val="18"/>
                <w:szCs w:val="18"/>
              </w:rPr>
              <w:t>「どのようなアプリケーションを利用したか」を聞き取るなど、学級で、挙手させて利用状況を共有する。</w:t>
            </w:r>
          </w:p>
          <w:p w14:paraId="13CC5CD6" w14:textId="77777777" w:rsidR="00D563B1" w:rsidRPr="00D563B1" w:rsidRDefault="00D563B1" w:rsidP="000C2A1D">
            <w:pPr>
              <w:spacing w:line="300" w:lineRule="exact"/>
              <w:ind w:left="171" w:hangingChars="100" w:hanging="171"/>
              <w:rPr>
                <w:rFonts w:ascii="ＭＳ 明朝" w:eastAsia="ＭＳ 明朝" w:hAnsi="ＭＳ 明朝"/>
                <w:sz w:val="18"/>
                <w:szCs w:val="18"/>
              </w:rPr>
            </w:pPr>
            <w:r w:rsidRPr="00D563B1">
              <w:rPr>
                <w:rFonts w:ascii="ＭＳ 明朝" w:eastAsia="ＭＳ 明朝" w:hAnsi="ＭＳ 明朝" w:hint="eastAsia"/>
                <w:sz w:val="18"/>
                <w:szCs w:val="18"/>
              </w:rPr>
              <w:t>（事前に実態把握アンケートを実施している場合は、その結果を共有してもよい）</w:t>
            </w:r>
          </w:p>
          <w:p w14:paraId="4C2A48C2" w14:textId="7BB12D26" w:rsidR="006A6D4C" w:rsidRDefault="006A6D4C" w:rsidP="00E1030D">
            <w:pPr>
              <w:ind w:left="211" w:hangingChars="100" w:hanging="211"/>
              <w:jc w:val="left"/>
              <w:rPr>
                <w:rFonts w:ascii="ＭＳ 明朝" w:eastAsia="ＭＳ 明朝" w:hAnsi="ＭＳ 明朝"/>
                <w:sz w:val="22"/>
              </w:rPr>
            </w:pPr>
            <w:r w:rsidRPr="00FA7F6C">
              <w:rPr>
                <w:rFonts w:ascii="ＭＳ 明朝" w:eastAsia="ＭＳ 明朝" w:hAnsi="ＭＳ 明朝" w:hint="eastAsia"/>
                <w:sz w:val="22"/>
              </w:rPr>
              <w:t>・コミュニケーションツールは便利な点もあるが、気をつけなければならない点もあることを押さえ、本時の課題につなげる。</w:t>
            </w:r>
          </w:p>
          <w:p w14:paraId="4DF1FFE8" w14:textId="64CA0D7A" w:rsidR="00121CDC" w:rsidRDefault="000C2A1D" w:rsidP="00E1030D">
            <w:pPr>
              <w:ind w:left="211" w:hangingChars="100" w:hanging="211"/>
              <w:jc w:val="left"/>
              <w:rPr>
                <w:rFonts w:ascii="ＭＳ 明朝" w:eastAsia="ＭＳ 明朝" w:hAnsi="ＭＳ 明朝"/>
                <w:sz w:val="22"/>
              </w:rPr>
            </w:pPr>
            <w:r w:rsidRPr="00A43441">
              <w:rPr>
                <w:rFonts w:ascii="ＭＳ 明朝" w:eastAsia="ＭＳ 明朝" w:hAnsi="ＭＳ 明朝"/>
                <w:noProof/>
                <w:sz w:val="22"/>
              </w:rPr>
              <mc:AlternateContent>
                <mc:Choice Requires="wps">
                  <w:drawing>
                    <wp:anchor distT="0" distB="0" distL="114300" distR="114300" simplePos="0" relativeHeight="251720704" behindDoc="0" locked="0" layoutInCell="1" allowOverlap="1" wp14:anchorId="199D95D8" wp14:editId="1713BD22">
                      <wp:simplePos x="0" y="0"/>
                      <wp:positionH relativeFrom="column">
                        <wp:posOffset>-2752090</wp:posOffset>
                      </wp:positionH>
                      <wp:positionV relativeFrom="paragraph">
                        <wp:posOffset>10795</wp:posOffset>
                      </wp:positionV>
                      <wp:extent cx="5438775" cy="2952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438775" cy="295275"/>
                              </a:xfrm>
                              <a:prstGeom prst="rect">
                                <a:avLst/>
                              </a:prstGeom>
                              <a:solidFill>
                                <a:sysClr val="window" lastClr="FFFFFF"/>
                              </a:solidFill>
                              <a:ln w="6350">
                                <a:solidFill>
                                  <a:prstClr val="black"/>
                                </a:solidFill>
                              </a:ln>
                            </wps:spPr>
                            <wps:txbx>
                              <w:txbxContent>
                                <w:p w14:paraId="70DEB8AE" w14:textId="6EDFEF76" w:rsidR="006A6D4C" w:rsidRPr="00843589" w:rsidRDefault="006A6D4C" w:rsidP="00E137A9">
                                  <w:pPr>
                                    <w:ind w:firstLineChars="100" w:firstLine="212"/>
                                    <w:rPr>
                                      <w:b/>
                                      <w:bCs/>
                                    </w:rPr>
                                  </w:pPr>
                                  <w:r w:rsidRPr="00843589">
                                    <w:rPr>
                                      <w:rFonts w:ascii="ＭＳ 明朝" w:eastAsia="ＭＳ 明朝" w:hAnsi="ＭＳ 明朝" w:hint="eastAsia"/>
                                      <w:b/>
                                      <w:bCs/>
                                      <w:sz w:val="22"/>
                                    </w:rPr>
                                    <w:t>ＳＮＳのコミュニケーション</w:t>
                                  </w:r>
                                  <w:r>
                                    <w:rPr>
                                      <w:rFonts w:ascii="ＭＳ 明朝" w:eastAsia="ＭＳ 明朝" w:hAnsi="ＭＳ 明朝" w:hint="eastAsia"/>
                                      <w:b/>
                                      <w:bCs/>
                                      <w:sz w:val="22"/>
                                    </w:rPr>
                                    <w:t>について考えよう</w:t>
                                  </w:r>
                                  <w:r w:rsidR="001B674B">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D95D8" id="_x0000_t202" coordsize="21600,21600" o:spt="202" path="m,l,21600r21600,l21600,xe">
                      <v:stroke joinstyle="miter"/>
                      <v:path gradientshapeok="t" o:connecttype="rect"/>
                    </v:shapetype>
                    <v:shape id="テキスト ボックス 13" o:spid="_x0000_s1026" type="#_x0000_t202" style="position:absolute;left:0;text-align:left;margin-left:-216.7pt;margin-top:.85pt;width:428.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" fillcolor="window" strokeweight=".5pt">
                      <v:textbox>
                        <w:txbxContent>
                          <w:p w14:paraId="70DEB8AE" w14:textId="6EDFEF76" w:rsidR="006A6D4C" w:rsidRPr="00843589" w:rsidRDefault="006A6D4C" w:rsidP="00E137A9">
                            <w:pPr>
                              <w:ind w:firstLineChars="100" w:firstLine="212"/>
                              <w:rPr>
                                <w:b/>
                                <w:bCs/>
                              </w:rPr>
                            </w:pPr>
                            <w:r w:rsidRPr="00843589">
                              <w:rPr>
                                <w:rFonts w:ascii="ＭＳ 明朝" w:eastAsia="ＭＳ 明朝" w:hAnsi="ＭＳ 明朝" w:hint="eastAsia"/>
                                <w:b/>
                                <w:bCs/>
                                <w:sz w:val="22"/>
                              </w:rPr>
                              <w:t>ＳＮＳのコミュニケーション</w:t>
                            </w:r>
                            <w:r>
                              <w:rPr>
                                <w:rFonts w:ascii="ＭＳ 明朝" w:eastAsia="ＭＳ 明朝" w:hAnsi="ＭＳ 明朝" w:hint="eastAsia"/>
                                <w:b/>
                                <w:bCs/>
                                <w:sz w:val="22"/>
                              </w:rPr>
                              <w:t>について考えよう</w:t>
                            </w:r>
                            <w:r w:rsidR="001B674B">
                              <w:rPr>
                                <w:rFonts w:ascii="ＭＳ 明朝" w:eastAsia="ＭＳ 明朝" w:hAnsi="ＭＳ 明朝" w:hint="eastAsia"/>
                                <w:b/>
                                <w:bCs/>
                                <w:sz w:val="22"/>
                              </w:rPr>
                              <w:t>。</w:t>
                            </w:r>
                          </w:p>
                        </w:txbxContent>
                      </v:textbox>
                    </v:shape>
                  </w:pict>
                </mc:Fallback>
              </mc:AlternateContent>
            </w:r>
          </w:p>
          <w:p w14:paraId="4D494316" w14:textId="13225D75" w:rsidR="00121CDC" w:rsidRPr="00FA7F6C" w:rsidRDefault="00121CDC" w:rsidP="00121CDC">
            <w:pPr>
              <w:jc w:val="left"/>
              <w:rPr>
                <w:rFonts w:ascii="ＭＳ 明朝" w:eastAsia="ＭＳ 明朝" w:hAnsi="ＭＳ 明朝"/>
                <w:sz w:val="22"/>
              </w:rPr>
            </w:pPr>
          </w:p>
        </w:tc>
      </w:tr>
      <w:tr w:rsidR="006A6D4C" w:rsidRPr="0001511E" w14:paraId="1E3193E6" w14:textId="08C180F5" w:rsidTr="008F6E6A">
        <w:trPr>
          <w:trHeight w:val="840"/>
        </w:trPr>
        <w:tc>
          <w:tcPr>
            <w:tcW w:w="846" w:type="dxa"/>
            <w:shd w:val="clear" w:color="auto" w:fill="auto"/>
          </w:tcPr>
          <w:p w14:paraId="7961B36B" w14:textId="7A3ADE6B" w:rsidR="006A6D4C" w:rsidRPr="00955C33" w:rsidRDefault="006A6D4C" w:rsidP="00BE01D6">
            <w:pPr>
              <w:jc w:val="center"/>
              <w:rPr>
                <w:rFonts w:ascii="ＭＳ 明朝" w:eastAsia="ＭＳ 明朝" w:hAnsi="ＭＳ 明朝"/>
                <w:sz w:val="24"/>
                <w:szCs w:val="24"/>
              </w:rPr>
            </w:pPr>
            <w:r w:rsidRPr="00955C33">
              <w:rPr>
                <w:rFonts w:ascii="ＭＳ 明朝" w:eastAsia="ＭＳ 明朝" w:hAnsi="ＭＳ 明朝" w:hint="eastAsia"/>
                <w:sz w:val="24"/>
                <w:szCs w:val="24"/>
              </w:rPr>
              <w:t>展開</w:t>
            </w:r>
          </w:p>
          <w:p w14:paraId="45476AF4" w14:textId="376C52AE" w:rsidR="006A6D4C" w:rsidRPr="00A43441" w:rsidRDefault="006A6D4C" w:rsidP="00543C6C">
            <w:pPr>
              <w:rPr>
                <w:rFonts w:ascii="ＭＳ 明朝" w:eastAsia="ＭＳ 明朝" w:hAnsi="ＭＳ 明朝"/>
                <w:sz w:val="22"/>
              </w:rPr>
            </w:pPr>
          </w:p>
          <w:p w14:paraId="0736EFF2" w14:textId="77777777" w:rsidR="006A6D4C" w:rsidRDefault="006A6D4C" w:rsidP="00543C6C">
            <w:pPr>
              <w:rPr>
                <w:rFonts w:ascii="ＭＳ 明朝" w:eastAsia="ＭＳ 明朝" w:hAnsi="ＭＳ 明朝"/>
                <w:sz w:val="24"/>
                <w:szCs w:val="24"/>
              </w:rPr>
            </w:pPr>
          </w:p>
          <w:p w14:paraId="48470578" w14:textId="77777777" w:rsidR="006A6D4C" w:rsidRDefault="006A6D4C" w:rsidP="00543C6C">
            <w:pPr>
              <w:rPr>
                <w:rFonts w:ascii="ＭＳ 明朝" w:eastAsia="ＭＳ 明朝" w:hAnsi="ＭＳ 明朝"/>
                <w:sz w:val="24"/>
                <w:szCs w:val="24"/>
              </w:rPr>
            </w:pPr>
          </w:p>
          <w:p w14:paraId="715A4DE4" w14:textId="77777777" w:rsidR="006A6D4C" w:rsidRDefault="006A6D4C" w:rsidP="00543C6C">
            <w:pPr>
              <w:rPr>
                <w:rFonts w:ascii="ＭＳ 明朝" w:eastAsia="ＭＳ 明朝" w:hAnsi="ＭＳ 明朝"/>
                <w:sz w:val="24"/>
                <w:szCs w:val="24"/>
              </w:rPr>
            </w:pPr>
          </w:p>
          <w:p w14:paraId="18946131" w14:textId="77777777" w:rsidR="006A6D4C" w:rsidRDefault="006A6D4C" w:rsidP="00543C6C">
            <w:pPr>
              <w:rPr>
                <w:rFonts w:ascii="ＭＳ 明朝" w:eastAsia="ＭＳ 明朝" w:hAnsi="ＭＳ 明朝"/>
                <w:sz w:val="24"/>
                <w:szCs w:val="24"/>
              </w:rPr>
            </w:pPr>
          </w:p>
          <w:p w14:paraId="239CEC44" w14:textId="77777777" w:rsidR="006A6D4C" w:rsidRDefault="006A6D4C" w:rsidP="00543C6C">
            <w:pPr>
              <w:rPr>
                <w:rFonts w:ascii="ＭＳ 明朝" w:eastAsia="ＭＳ 明朝" w:hAnsi="ＭＳ 明朝"/>
                <w:sz w:val="24"/>
                <w:szCs w:val="24"/>
              </w:rPr>
            </w:pPr>
          </w:p>
          <w:p w14:paraId="40B5C7F4" w14:textId="77777777" w:rsidR="006A6D4C" w:rsidRDefault="006A6D4C" w:rsidP="00543C6C">
            <w:pPr>
              <w:rPr>
                <w:rFonts w:ascii="ＭＳ 明朝" w:eastAsia="ＭＳ 明朝" w:hAnsi="ＭＳ 明朝"/>
                <w:sz w:val="24"/>
                <w:szCs w:val="24"/>
              </w:rPr>
            </w:pPr>
          </w:p>
          <w:p w14:paraId="4FE2C54B" w14:textId="77777777" w:rsidR="006A6D4C" w:rsidRDefault="006A6D4C" w:rsidP="00543C6C">
            <w:pPr>
              <w:rPr>
                <w:rFonts w:ascii="ＭＳ 明朝" w:eastAsia="ＭＳ 明朝" w:hAnsi="ＭＳ 明朝"/>
                <w:sz w:val="24"/>
                <w:szCs w:val="24"/>
              </w:rPr>
            </w:pPr>
          </w:p>
          <w:p w14:paraId="23DDDB01" w14:textId="77777777" w:rsidR="006A6D4C" w:rsidRDefault="006A6D4C" w:rsidP="00543C6C">
            <w:pPr>
              <w:rPr>
                <w:rFonts w:ascii="ＭＳ 明朝" w:eastAsia="ＭＳ 明朝" w:hAnsi="ＭＳ 明朝"/>
                <w:sz w:val="24"/>
                <w:szCs w:val="24"/>
              </w:rPr>
            </w:pPr>
          </w:p>
          <w:p w14:paraId="34070293" w14:textId="7EECC8DF" w:rsidR="006A6D4C" w:rsidRDefault="006A6D4C" w:rsidP="00543C6C">
            <w:pPr>
              <w:rPr>
                <w:rFonts w:ascii="ＭＳ 明朝" w:eastAsia="ＭＳ 明朝" w:hAnsi="ＭＳ 明朝"/>
                <w:sz w:val="24"/>
                <w:szCs w:val="24"/>
              </w:rPr>
            </w:pPr>
          </w:p>
          <w:p w14:paraId="5CE3171C" w14:textId="0EFA7001" w:rsidR="006A6D4C" w:rsidRDefault="006A6D4C" w:rsidP="00543C6C">
            <w:pPr>
              <w:rPr>
                <w:rFonts w:ascii="ＭＳ 明朝" w:eastAsia="ＭＳ 明朝" w:hAnsi="ＭＳ 明朝"/>
                <w:sz w:val="24"/>
                <w:szCs w:val="24"/>
              </w:rPr>
            </w:pPr>
          </w:p>
          <w:p w14:paraId="38A7A03E" w14:textId="77777777" w:rsidR="006A6D4C" w:rsidRDefault="006A6D4C" w:rsidP="00543C6C">
            <w:pPr>
              <w:rPr>
                <w:rFonts w:ascii="ＭＳ 明朝" w:eastAsia="ＭＳ 明朝" w:hAnsi="ＭＳ 明朝"/>
                <w:sz w:val="24"/>
                <w:szCs w:val="24"/>
              </w:rPr>
            </w:pPr>
          </w:p>
          <w:p w14:paraId="26DD99D0" w14:textId="77777777" w:rsidR="006A6D4C" w:rsidRDefault="006A6D4C" w:rsidP="00543C6C">
            <w:pPr>
              <w:rPr>
                <w:rFonts w:ascii="ＭＳ 明朝" w:eastAsia="ＭＳ 明朝" w:hAnsi="ＭＳ 明朝"/>
                <w:sz w:val="24"/>
                <w:szCs w:val="24"/>
              </w:rPr>
            </w:pPr>
          </w:p>
          <w:p w14:paraId="42C54CE6" w14:textId="77777777" w:rsidR="006A6D4C" w:rsidRDefault="006A6D4C" w:rsidP="00543C6C">
            <w:pPr>
              <w:rPr>
                <w:rFonts w:ascii="ＭＳ 明朝" w:eastAsia="ＭＳ 明朝" w:hAnsi="ＭＳ 明朝"/>
                <w:sz w:val="24"/>
                <w:szCs w:val="24"/>
              </w:rPr>
            </w:pPr>
          </w:p>
          <w:p w14:paraId="5BB8789B" w14:textId="4EF7B2AA" w:rsidR="006A6D4C" w:rsidRDefault="006A6D4C" w:rsidP="00543C6C">
            <w:pPr>
              <w:rPr>
                <w:rFonts w:ascii="ＭＳ 明朝" w:eastAsia="ＭＳ 明朝" w:hAnsi="ＭＳ 明朝"/>
                <w:sz w:val="24"/>
                <w:szCs w:val="24"/>
              </w:rPr>
            </w:pPr>
          </w:p>
          <w:p w14:paraId="0F8E143A" w14:textId="077E788B" w:rsidR="006A6D4C" w:rsidRDefault="006A6D4C" w:rsidP="00543C6C">
            <w:pPr>
              <w:rPr>
                <w:rFonts w:ascii="ＭＳ 明朝" w:eastAsia="ＭＳ 明朝" w:hAnsi="ＭＳ 明朝"/>
                <w:sz w:val="24"/>
                <w:szCs w:val="24"/>
              </w:rPr>
            </w:pPr>
          </w:p>
          <w:p w14:paraId="19E32A3D" w14:textId="62B2B653" w:rsidR="006A6D4C" w:rsidRDefault="006A6D4C" w:rsidP="00543C6C">
            <w:pPr>
              <w:rPr>
                <w:rFonts w:ascii="ＭＳ 明朝" w:eastAsia="ＭＳ 明朝" w:hAnsi="ＭＳ 明朝"/>
                <w:sz w:val="24"/>
                <w:szCs w:val="24"/>
              </w:rPr>
            </w:pPr>
          </w:p>
          <w:p w14:paraId="13392767" w14:textId="12A94F3F" w:rsidR="006A6D4C" w:rsidRDefault="006A6D4C" w:rsidP="00543C6C">
            <w:pPr>
              <w:rPr>
                <w:rFonts w:ascii="ＭＳ 明朝" w:eastAsia="ＭＳ 明朝" w:hAnsi="ＭＳ 明朝"/>
                <w:sz w:val="24"/>
                <w:szCs w:val="24"/>
              </w:rPr>
            </w:pPr>
          </w:p>
          <w:p w14:paraId="0451D98A" w14:textId="531338B5" w:rsidR="006A6D4C" w:rsidRDefault="006A6D4C" w:rsidP="00543C6C">
            <w:pPr>
              <w:rPr>
                <w:rFonts w:ascii="ＭＳ 明朝" w:eastAsia="ＭＳ 明朝" w:hAnsi="ＭＳ 明朝"/>
                <w:sz w:val="24"/>
                <w:szCs w:val="24"/>
              </w:rPr>
            </w:pPr>
          </w:p>
          <w:p w14:paraId="23734CBA" w14:textId="77777777" w:rsidR="006A6D4C" w:rsidRDefault="006A6D4C" w:rsidP="00543C6C">
            <w:pPr>
              <w:rPr>
                <w:rFonts w:ascii="ＭＳ 明朝" w:eastAsia="ＭＳ 明朝" w:hAnsi="ＭＳ 明朝"/>
                <w:sz w:val="24"/>
                <w:szCs w:val="24"/>
              </w:rPr>
            </w:pPr>
          </w:p>
          <w:p w14:paraId="28681F28" w14:textId="4A414E3C" w:rsidR="006A6D4C" w:rsidRDefault="006A6D4C" w:rsidP="00543C6C">
            <w:pPr>
              <w:rPr>
                <w:rFonts w:ascii="ＭＳ 明朝" w:eastAsia="ＭＳ 明朝" w:hAnsi="ＭＳ 明朝"/>
                <w:sz w:val="24"/>
                <w:szCs w:val="24"/>
              </w:rPr>
            </w:pPr>
          </w:p>
        </w:tc>
        <w:tc>
          <w:tcPr>
            <w:tcW w:w="4394" w:type="dxa"/>
            <w:shd w:val="clear" w:color="auto" w:fill="auto"/>
          </w:tcPr>
          <w:p w14:paraId="0D76B201" w14:textId="245ED3DC" w:rsidR="006A6D4C" w:rsidRPr="00C65135" w:rsidRDefault="006A6D4C" w:rsidP="00BE01D6">
            <w:pPr>
              <w:rPr>
                <w:rFonts w:ascii="ＭＳ ゴシック" w:eastAsia="ＭＳ ゴシック" w:hAnsi="ＭＳ ゴシック"/>
                <w:sz w:val="22"/>
              </w:rPr>
            </w:pPr>
            <w:r w:rsidRPr="00C65135">
              <w:rPr>
                <w:rFonts w:ascii="ＭＳ ゴシック" w:eastAsia="ＭＳ ゴシック" w:hAnsi="ＭＳ ゴシック" w:hint="eastAsia"/>
                <w:sz w:val="22"/>
              </w:rPr>
              <w:t>【事例】</w:t>
            </w:r>
          </w:p>
          <w:p w14:paraId="64F26FEB" w14:textId="54D7B23C" w:rsidR="00C65135" w:rsidRPr="00A43441" w:rsidRDefault="00C65135" w:rsidP="00BE01D6">
            <w:pPr>
              <w:rPr>
                <w:rFonts w:ascii="ＭＳ 明朝" w:eastAsia="ＭＳ 明朝" w:hAnsi="ＭＳ 明朝"/>
                <w:sz w:val="22"/>
              </w:rPr>
            </w:pPr>
            <w:r>
              <w:rPr>
                <w:rFonts w:ascii="ＭＳ 明朝" w:eastAsia="ＭＳ 明朝" w:hAnsi="ＭＳ 明朝" w:hint="eastAsia"/>
                <w:sz w:val="22"/>
              </w:rPr>
              <w:t>ワークシートの事例を読む。</w:t>
            </w:r>
          </w:p>
          <w:p w14:paraId="615C1D9F" w14:textId="046BFF6E" w:rsidR="006A6D4C" w:rsidRDefault="006A6D4C" w:rsidP="00E05C18">
            <w:pPr>
              <w:ind w:left="211" w:hangingChars="100" w:hanging="211"/>
              <w:rPr>
                <w:rFonts w:ascii="ＭＳ 明朝" w:eastAsia="ＭＳ 明朝" w:hAnsi="ＭＳ 明朝"/>
                <w:sz w:val="22"/>
              </w:rPr>
            </w:pPr>
          </w:p>
          <w:p w14:paraId="3E32CD44" w14:textId="77777777" w:rsidR="00FD4002" w:rsidRDefault="00FD4002" w:rsidP="00E05C18">
            <w:pPr>
              <w:ind w:left="211" w:hangingChars="100" w:hanging="211"/>
              <w:rPr>
                <w:rFonts w:ascii="ＭＳ 明朝" w:eastAsia="ＭＳ 明朝" w:hAnsi="ＭＳ 明朝"/>
                <w:sz w:val="22"/>
              </w:rPr>
            </w:pPr>
          </w:p>
          <w:p w14:paraId="73250A8B" w14:textId="77777777" w:rsidR="00C61181" w:rsidRDefault="006A6D4C" w:rsidP="0028745C">
            <w:pPr>
              <w:ind w:left="211" w:hangingChars="100" w:hanging="211"/>
              <w:jc w:val="left"/>
              <w:rPr>
                <w:rFonts w:ascii="ＭＳ 明朝" w:eastAsia="ＭＳ 明朝" w:hAnsi="ＭＳ 明朝"/>
                <w:sz w:val="22"/>
              </w:rPr>
            </w:pPr>
            <w:r>
              <w:rPr>
                <w:rFonts w:ascii="ＭＳ 明朝" w:eastAsia="ＭＳ 明朝" w:hAnsi="ＭＳ 明朝" w:hint="eastAsia"/>
                <w:sz w:val="22"/>
              </w:rPr>
              <w:t>○</w:t>
            </w:r>
            <w:r w:rsidRPr="00E5359A">
              <w:rPr>
                <w:rFonts w:ascii="ＭＳ 明朝" w:eastAsia="ＭＳ 明朝" w:hAnsi="ＭＳ 明朝" w:hint="eastAsia"/>
                <w:sz w:val="22"/>
              </w:rPr>
              <w:t>ＳＮＳでのやり取りを見て、まずは個人で考え、</w:t>
            </w:r>
            <w:r w:rsidR="00C61181">
              <w:rPr>
                <w:rFonts w:ascii="ＭＳ 明朝" w:eastAsia="ＭＳ 明朝" w:hAnsi="ＭＳ 明朝" w:hint="eastAsia"/>
                <w:sz w:val="22"/>
              </w:rPr>
              <w:t>ワークシートに記入する。</w:t>
            </w:r>
          </w:p>
          <w:p w14:paraId="06275326" w14:textId="1FEA1B46" w:rsidR="006A6D4C" w:rsidRPr="00E5359A" w:rsidRDefault="006A6D4C" w:rsidP="00C61181">
            <w:pPr>
              <w:ind w:leftChars="100" w:left="201"/>
              <w:jc w:val="left"/>
              <w:rPr>
                <w:rFonts w:ascii="ＭＳ 明朝" w:eastAsia="ＭＳ 明朝" w:hAnsi="ＭＳ 明朝"/>
                <w:sz w:val="22"/>
              </w:rPr>
            </w:pPr>
            <w:r w:rsidRPr="00E5359A">
              <w:rPr>
                <w:rFonts w:ascii="ＭＳ 明朝" w:eastAsia="ＭＳ 明朝" w:hAnsi="ＭＳ 明朝" w:hint="eastAsia"/>
                <w:sz w:val="22"/>
              </w:rPr>
              <w:t>その後グループで</w:t>
            </w:r>
            <w:r w:rsidR="00CF4EDB">
              <w:rPr>
                <w:rFonts w:ascii="ＭＳ 明朝" w:eastAsia="ＭＳ 明朝" w:hAnsi="ＭＳ 明朝" w:hint="eastAsia"/>
                <w:sz w:val="22"/>
              </w:rPr>
              <w:t>共有する。</w:t>
            </w:r>
          </w:p>
          <w:p w14:paraId="56352C74" w14:textId="50F73A9A" w:rsidR="006A6D4C" w:rsidRDefault="006A6D4C" w:rsidP="00E05C18">
            <w:pPr>
              <w:ind w:left="211" w:hangingChars="100" w:hanging="211"/>
              <w:rPr>
                <w:rFonts w:ascii="ＭＳ 明朝" w:eastAsia="ＭＳ 明朝" w:hAnsi="ＭＳ 明朝"/>
                <w:sz w:val="22"/>
              </w:rPr>
            </w:pPr>
          </w:p>
          <w:p w14:paraId="37900554" w14:textId="36BC5509" w:rsidR="006A6D4C" w:rsidRDefault="006A6D4C" w:rsidP="00E05C18">
            <w:pPr>
              <w:ind w:left="211" w:hangingChars="100" w:hanging="211"/>
              <w:rPr>
                <w:rFonts w:ascii="ＭＳ 明朝" w:eastAsia="ＭＳ 明朝" w:hAnsi="ＭＳ 明朝"/>
                <w:sz w:val="22"/>
              </w:rPr>
            </w:pPr>
          </w:p>
          <w:p w14:paraId="7217020C" w14:textId="77970A5A" w:rsidR="00610015" w:rsidRDefault="00610015" w:rsidP="00E05C18">
            <w:pPr>
              <w:ind w:left="211" w:hangingChars="100" w:hanging="211"/>
              <w:rPr>
                <w:rFonts w:ascii="ＭＳ 明朝" w:eastAsia="ＭＳ 明朝" w:hAnsi="ＭＳ 明朝"/>
                <w:sz w:val="22"/>
              </w:rPr>
            </w:pPr>
          </w:p>
          <w:p w14:paraId="78751AD9" w14:textId="77777777" w:rsidR="0071724C" w:rsidRDefault="0071724C" w:rsidP="00E05C18">
            <w:pPr>
              <w:ind w:left="211" w:hangingChars="100" w:hanging="211"/>
              <w:rPr>
                <w:rFonts w:ascii="ＭＳ 明朝" w:eastAsia="ＭＳ 明朝" w:hAnsi="ＭＳ 明朝"/>
                <w:sz w:val="22"/>
              </w:rPr>
            </w:pPr>
          </w:p>
          <w:p w14:paraId="30665349" w14:textId="480566B4" w:rsidR="00610015" w:rsidRDefault="00610015" w:rsidP="00E05C18">
            <w:pPr>
              <w:ind w:left="211" w:hangingChars="100" w:hanging="211"/>
              <w:rPr>
                <w:rFonts w:ascii="ＭＳ 明朝" w:eastAsia="ＭＳ 明朝" w:hAnsi="ＭＳ 明朝"/>
                <w:sz w:val="22"/>
              </w:rPr>
            </w:pPr>
          </w:p>
          <w:p w14:paraId="126B8FE4" w14:textId="437BD546" w:rsidR="00C61181" w:rsidRDefault="00C61181" w:rsidP="00E05C18">
            <w:pPr>
              <w:ind w:left="211" w:hangingChars="100" w:hanging="211"/>
              <w:rPr>
                <w:rFonts w:ascii="ＭＳ 明朝" w:eastAsia="ＭＳ 明朝" w:hAnsi="ＭＳ 明朝"/>
                <w:sz w:val="22"/>
              </w:rPr>
            </w:pPr>
          </w:p>
          <w:p w14:paraId="00B1C828" w14:textId="3F586552" w:rsidR="00C61181" w:rsidRDefault="00C61181" w:rsidP="00E05C18">
            <w:pPr>
              <w:ind w:left="211" w:hangingChars="100" w:hanging="211"/>
              <w:rPr>
                <w:rFonts w:ascii="ＭＳ 明朝" w:eastAsia="ＭＳ 明朝" w:hAnsi="ＭＳ 明朝"/>
                <w:sz w:val="22"/>
              </w:rPr>
            </w:pPr>
          </w:p>
          <w:p w14:paraId="266D0EE3" w14:textId="6F6F75DF" w:rsidR="006A6D4C" w:rsidRDefault="006A6D4C" w:rsidP="00E05C18">
            <w:pPr>
              <w:ind w:left="211" w:hangingChars="100" w:hanging="211"/>
              <w:jc w:val="left"/>
              <w:rPr>
                <w:rFonts w:ascii="ＭＳ 明朝" w:eastAsia="ＭＳ 明朝" w:hAnsi="ＭＳ 明朝"/>
                <w:sz w:val="22"/>
              </w:rPr>
            </w:pPr>
            <w:r>
              <w:rPr>
                <w:rFonts w:ascii="ＭＳ 明朝" w:eastAsia="ＭＳ 明朝" w:hAnsi="ＭＳ 明朝" w:hint="eastAsia"/>
                <w:sz w:val="22"/>
              </w:rPr>
              <w:t>○なぜ誤解が生じたかを考える。</w:t>
            </w:r>
          </w:p>
          <w:p w14:paraId="471F4865" w14:textId="51E852EC" w:rsidR="006A6D4C" w:rsidRDefault="006A6D4C" w:rsidP="00F73560">
            <w:pPr>
              <w:ind w:leftChars="100" w:left="201"/>
              <w:jc w:val="left"/>
              <w:rPr>
                <w:rFonts w:ascii="ＭＳ 明朝" w:eastAsia="ＭＳ 明朝" w:hAnsi="ＭＳ 明朝"/>
                <w:sz w:val="22"/>
              </w:rPr>
            </w:pPr>
            <w:r w:rsidRPr="00E05C18">
              <w:rPr>
                <w:rFonts w:ascii="ＭＳ 明朝" w:eastAsia="ＭＳ 明朝" w:hAnsi="ＭＳ 明朝" w:hint="eastAsia"/>
                <w:sz w:val="22"/>
              </w:rPr>
              <w:t>お互いにどのようなことを思ったのか、どうして誤解したのかをワークシートに</w:t>
            </w:r>
            <w:r>
              <w:rPr>
                <w:rFonts w:ascii="ＭＳ 明朝" w:eastAsia="ＭＳ 明朝" w:hAnsi="ＭＳ 明朝" w:hint="eastAsia"/>
                <w:sz w:val="22"/>
              </w:rPr>
              <w:t>記入した後</w:t>
            </w:r>
            <w:r w:rsidRPr="00E05C18">
              <w:rPr>
                <w:rFonts w:ascii="ＭＳ 明朝" w:eastAsia="ＭＳ 明朝" w:hAnsi="ＭＳ 明朝" w:hint="eastAsia"/>
                <w:sz w:val="22"/>
              </w:rPr>
              <w:t>、グループで</w:t>
            </w:r>
            <w:r>
              <w:rPr>
                <w:rFonts w:ascii="ＭＳ 明朝" w:eastAsia="ＭＳ 明朝" w:hAnsi="ＭＳ 明朝" w:hint="eastAsia"/>
                <w:sz w:val="22"/>
              </w:rPr>
              <w:t>意見を出し</w:t>
            </w:r>
            <w:r w:rsidRPr="00E05C18">
              <w:rPr>
                <w:rFonts w:ascii="ＭＳ 明朝" w:eastAsia="ＭＳ 明朝" w:hAnsi="ＭＳ 明朝" w:hint="eastAsia"/>
                <w:sz w:val="22"/>
              </w:rPr>
              <w:t>合</w:t>
            </w:r>
            <w:r>
              <w:rPr>
                <w:rFonts w:ascii="ＭＳ 明朝" w:eastAsia="ＭＳ 明朝" w:hAnsi="ＭＳ 明朝" w:hint="eastAsia"/>
                <w:sz w:val="22"/>
              </w:rPr>
              <w:t>う</w:t>
            </w:r>
            <w:r w:rsidR="00C61181">
              <w:rPr>
                <w:rFonts w:ascii="ＭＳ 明朝" w:eastAsia="ＭＳ 明朝" w:hAnsi="ＭＳ 明朝" w:hint="eastAsia"/>
                <w:sz w:val="22"/>
              </w:rPr>
              <w:t>｡</w:t>
            </w:r>
          </w:p>
          <w:p w14:paraId="58C1F6B5" w14:textId="77777777" w:rsidR="008F6E6A" w:rsidRPr="00E05C18" w:rsidRDefault="008F6E6A" w:rsidP="00F73560">
            <w:pPr>
              <w:ind w:leftChars="100" w:left="201"/>
              <w:jc w:val="left"/>
              <w:rPr>
                <w:rFonts w:ascii="ＭＳ 明朝" w:eastAsia="ＭＳ 明朝" w:hAnsi="ＭＳ 明朝"/>
                <w:sz w:val="22"/>
              </w:rPr>
            </w:pPr>
          </w:p>
          <w:p w14:paraId="2E343951" w14:textId="215CEE80" w:rsidR="006A6D4C" w:rsidRPr="00E5359A" w:rsidRDefault="006A6D4C" w:rsidP="004446B4">
            <w:pPr>
              <w:ind w:left="211" w:hangingChars="100" w:hanging="211"/>
              <w:rPr>
                <w:rFonts w:ascii="ＭＳ 明朝" w:eastAsia="ＭＳ 明朝" w:hAnsi="ＭＳ 明朝"/>
                <w:sz w:val="22"/>
              </w:rPr>
            </w:pPr>
            <w:r>
              <w:rPr>
                <w:rFonts w:ascii="ＭＳ 明朝" w:eastAsia="ＭＳ 明朝" w:hAnsi="ＭＳ 明朝" w:hint="eastAsia"/>
                <w:color w:val="000000"/>
                <w:sz w:val="22"/>
              </w:rPr>
              <w:t>○</w:t>
            </w:r>
            <w:r w:rsidRPr="00E5359A">
              <w:rPr>
                <w:rFonts w:ascii="ＭＳ 明朝" w:eastAsia="ＭＳ 明朝" w:hAnsi="ＭＳ 明朝" w:hint="eastAsia"/>
                <w:color w:val="000000"/>
                <w:sz w:val="22"/>
              </w:rPr>
              <w:t>ＳＮＳ上のやりとりでは、テンポが速いことに加え、</w:t>
            </w:r>
            <w:r>
              <w:rPr>
                <w:rFonts w:ascii="ＭＳ 明朝" w:eastAsia="ＭＳ 明朝" w:hAnsi="ＭＳ 明朝" w:hint="eastAsia"/>
                <w:color w:val="000000"/>
                <w:sz w:val="22"/>
              </w:rPr>
              <w:t>文字だけの</w:t>
            </w:r>
            <w:r w:rsidRPr="00E5359A">
              <w:rPr>
                <w:rFonts w:ascii="ＭＳ 明朝" w:eastAsia="ＭＳ 明朝" w:hAnsi="ＭＳ 明朝" w:hint="eastAsia"/>
                <w:color w:val="000000"/>
                <w:sz w:val="22"/>
              </w:rPr>
              <w:t>短い文で、文字だけの会話になるため</w:t>
            </w:r>
            <w:r>
              <w:rPr>
                <w:rFonts w:ascii="ＭＳ 明朝" w:eastAsia="ＭＳ 明朝" w:hAnsi="ＭＳ 明朝" w:hint="eastAsia"/>
                <w:color w:val="000000"/>
                <w:sz w:val="22"/>
              </w:rPr>
              <w:t>、</w:t>
            </w:r>
            <w:r w:rsidRPr="00E5359A">
              <w:rPr>
                <w:rFonts w:ascii="ＭＳ 明朝" w:eastAsia="ＭＳ 明朝" w:hAnsi="ＭＳ 明朝" w:hint="eastAsia"/>
                <w:color w:val="000000"/>
                <w:sz w:val="22"/>
              </w:rPr>
              <w:t>誤解や感じ方の違い</w:t>
            </w:r>
            <w:r w:rsidRPr="00E5359A">
              <w:rPr>
                <w:rFonts w:ascii="ＭＳ 明朝" w:eastAsia="ＭＳ 明朝" w:hAnsi="ＭＳ 明朝"/>
                <w:color w:val="000000"/>
                <w:sz w:val="22"/>
              </w:rPr>
              <w:lastRenderedPageBreak/>
              <w:t>(ズレ)が生じやすいことを再確認する。</w:t>
            </w:r>
          </w:p>
          <w:p w14:paraId="2364A004" w14:textId="00C63303" w:rsidR="006A6D4C" w:rsidRDefault="006A6D4C" w:rsidP="00E1030D">
            <w:pPr>
              <w:ind w:left="211" w:hangingChars="100" w:hanging="211"/>
              <w:rPr>
                <w:rFonts w:ascii="ＭＳ 明朝" w:eastAsia="ＭＳ 明朝" w:hAnsi="ＭＳ 明朝"/>
                <w:sz w:val="22"/>
              </w:rPr>
            </w:pPr>
          </w:p>
          <w:p w14:paraId="00ECB099" w14:textId="13D52E4F" w:rsidR="0071724C" w:rsidRDefault="0071724C" w:rsidP="00E1030D">
            <w:pPr>
              <w:ind w:left="211" w:hangingChars="100" w:hanging="211"/>
              <w:rPr>
                <w:rFonts w:ascii="ＭＳ 明朝" w:eastAsia="ＭＳ 明朝" w:hAnsi="ＭＳ 明朝"/>
                <w:sz w:val="22"/>
              </w:rPr>
            </w:pPr>
          </w:p>
          <w:p w14:paraId="745E5BE5" w14:textId="597F04DC" w:rsidR="0071724C" w:rsidRDefault="0071724C" w:rsidP="00E1030D">
            <w:pPr>
              <w:ind w:left="211" w:hangingChars="100" w:hanging="211"/>
              <w:rPr>
                <w:rFonts w:ascii="ＭＳ 明朝" w:eastAsia="ＭＳ 明朝" w:hAnsi="ＭＳ 明朝"/>
                <w:sz w:val="22"/>
              </w:rPr>
            </w:pPr>
          </w:p>
          <w:p w14:paraId="78EA51F9" w14:textId="77777777" w:rsidR="000C2A1D" w:rsidRDefault="000C2A1D" w:rsidP="00E1030D">
            <w:pPr>
              <w:ind w:left="211" w:hangingChars="100" w:hanging="211"/>
              <w:rPr>
                <w:rFonts w:ascii="ＭＳ 明朝" w:eastAsia="ＭＳ 明朝" w:hAnsi="ＭＳ 明朝" w:hint="eastAsia"/>
                <w:sz w:val="22"/>
              </w:rPr>
            </w:pPr>
          </w:p>
          <w:p w14:paraId="540F61AD" w14:textId="7D627F96" w:rsidR="00610015" w:rsidRDefault="00610015" w:rsidP="00E1030D">
            <w:pPr>
              <w:ind w:left="211" w:hangingChars="100" w:hanging="211"/>
              <w:rPr>
                <w:rFonts w:ascii="ＭＳ 明朝" w:eastAsia="ＭＳ 明朝" w:hAnsi="ＭＳ 明朝"/>
                <w:sz w:val="22"/>
              </w:rPr>
            </w:pPr>
          </w:p>
          <w:p w14:paraId="731AAB10" w14:textId="3C35FA9F" w:rsidR="00610015" w:rsidRDefault="00610015" w:rsidP="00E1030D">
            <w:pPr>
              <w:ind w:left="211" w:hangingChars="100" w:hanging="211"/>
              <w:rPr>
                <w:rFonts w:ascii="ＭＳ 明朝" w:eastAsia="ＭＳ 明朝" w:hAnsi="ＭＳ 明朝"/>
                <w:sz w:val="22"/>
              </w:rPr>
            </w:pPr>
          </w:p>
          <w:p w14:paraId="5CC6BA80" w14:textId="77777777" w:rsidR="00CF4EDB" w:rsidRPr="00E5359A" w:rsidRDefault="00CF4EDB" w:rsidP="00CF4EDB">
            <w:pPr>
              <w:ind w:left="211" w:hangingChars="100" w:hanging="211"/>
              <w:jc w:val="left"/>
              <w:rPr>
                <w:rFonts w:ascii="ＭＳ 明朝" w:eastAsia="ＭＳ 明朝" w:hAnsi="ＭＳ 明朝"/>
                <w:sz w:val="22"/>
              </w:rPr>
            </w:pPr>
            <w:r>
              <w:rPr>
                <w:rFonts w:ascii="ＭＳ 明朝" w:eastAsia="ＭＳ 明朝" w:hAnsi="ＭＳ 明朝" w:hint="eastAsia"/>
                <w:sz w:val="22"/>
              </w:rPr>
              <w:t>○</w:t>
            </w:r>
            <w:r w:rsidRPr="00E5359A">
              <w:rPr>
                <w:rFonts w:ascii="ＭＳ 明朝" w:eastAsia="ＭＳ 明朝" w:hAnsi="ＭＳ 明朝" w:hint="eastAsia"/>
                <w:sz w:val="22"/>
              </w:rPr>
              <w:t>ＳＮＳでのやり取りを見て、まずは個人で考え、その後グループでその後の展開を予想する。</w:t>
            </w:r>
          </w:p>
          <w:p w14:paraId="48334B59" w14:textId="72DE81D3" w:rsidR="00CF4EDB" w:rsidRPr="00D563B1" w:rsidRDefault="00CF4EDB" w:rsidP="00E1030D">
            <w:pPr>
              <w:ind w:left="211" w:hangingChars="100" w:hanging="211"/>
              <w:rPr>
                <w:rFonts w:ascii="ＭＳ 明朝" w:eastAsia="ＭＳ 明朝" w:hAnsi="ＭＳ 明朝"/>
                <w:sz w:val="22"/>
              </w:rPr>
            </w:pPr>
          </w:p>
          <w:p w14:paraId="1F2B76DF" w14:textId="079DA694" w:rsidR="00BE7704" w:rsidRPr="00D563B1" w:rsidRDefault="00BE7704" w:rsidP="00BE7704">
            <w:pPr>
              <w:ind w:left="211" w:hangingChars="100" w:hanging="211"/>
              <w:rPr>
                <w:rFonts w:ascii="ＭＳ 明朝" w:eastAsia="ＭＳ 明朝" w:hAnsi="ＭＳ 明朝"/>
                <w:sz w:val="22"/>
              </w:rPr>
            </w:pPr>
            <w:r w:rsidRPr="00D563B1">
              <w:rPr>
                <w:rFonts w:ascii="ＭＳ 明朝" w:eastAsia="ＭＳ 明朝" w:hAnsi="ＭＳ 明朝" w:hint="eastAsia"/>
                <w:sz w:val="22"/>
              </w:rPr>
              <w:t>・ネット上のトラブルは、現実の世界での人間関係トラブルに通じていることを理解する。</w:t>
            </w:r>
          </w:p>
          <w:p w14:paraId="420ED79F" w14:textId="77777777" w:rsidR="0071724C" w:rsidRPr="00BE7704" w:rsidRDefault="0071724C" w:rsidP="00E1030D">
            <w:pPr>
              <w:ind w:left="211" w:hangingChars="100" w:hanging="211"/>
              <w:rPr>
                <w:rFonts w:ascii="ＭＳ 明朝" w:eastAsia="ＭＳ 明朝" w:hAnsi="ＭＳ 明朝"/>
                <w:sz w:val="22"/>
              </w:rPr>
            </w:pPr>
          </w:p>
          <w:p w14:paraId="184DC907" w14:textId="150CA07F" w:rsidR="00D563B1" w:rsidRDefault="00D563B1" w:rsidP="00E1030D">
            <w:pPr>
              <w:ind w:left="211" w:hangingChars="100" w:hanging="211"/>
              <w:rPr>
                <w:rFonts w:ascii="ＭＳ 明朝" w:eastAsia="ＭＳ 明朝" w:hAnsi="ＭＳ 明朝"/>
                <w:sz w:val="22"/>
              </w:rPr>
            </w:pPr>
          </w:p>
          <w:p w14:paraId="38FDD4D7" w14:textId="3F9476F9" w:rsidR="000D0FF7" w:rsidRDefault="000C2A1D" w:rsidP="00E1030D">
            <w:pPr>
              <w:ind w:left="211" w:hangingChars="100" w:hanging="211"/>
              <w:rPr>
                <w:rFonts w:ascii="ＭＳ 明朝" w:eastAsia="ＭＳ 明朝" w:hAnsi="ＭＳ 明朝"/>
                <w:sz w:val="22"/>
              </w:rPr>
            </w:pPr>
            <w:r w:rsidRPr="00A43441">
              <w:rPr>
                <w:rFonts w:ascii="ＭＳ 明朝" w:eastAsia="ＭＳ 明朝" w:hAnsi="ＭＳ 明朝"/>
                <w:noProof/>
                <w:sz w:val="22"/>
              </w:rPr>
              <mc:AlternateContent>
                <mc:Choice Requires="wps">
                  <w:drawing>
                    <wp:anchor distT="0" distB="0" distL="114300" distR="114300" simplePos="0" relativeHeight="251719680" behindDoc="0" locked="0" layoutInCell="1" allowOverlap="1" wp14:anchorId="64D471D9" wp14:editId="143C3CD4">
                      <wp:simplePos x="0" y="0"/>
                      <wp:positionH relativeFrom="column">
                        <wp:posOffset>35560</wp:posOffset>
                      </wp:positionH>
                      <wp:positionV relativeFrom="paragraph">
                        <wp:posOffset>62865</wp:posOffset>
                      </wp:positionV>
                      <wp:extent cx="5457825" cy="347869"/>
                      <wp:effectExtent l="0" t="0" r="28575" b="14605"/>
                      <wp:wrapNone/>
                      <wp:docPr id="14" name="テキスト ボックス 14"/>
                      <wp:cNvGraphicFramePr/>
                      <a:graphic xmlns:a="http://schemas.openxmlformats.org/drawingml/2006/main">
                        <a:graphicData uri="http://schemas.microsoft.com/office/word/2010/wordprocessingShape">
                          <wps:wsp>
                            <wps:cNvSpPr txBox="1"/>
                            <wps:spPr>
                              <a:xfrm>
                                <a:off x="0" y="0"/>
                                <a:ext cx="5457825" cy="347869"/>
                              </a:xfrm>
                              <a:prstGeom prst="rect">
                                <a:avLst/>
                              </a:prstGeom>
                              <a:solidFill>
                                <a:sysClr val="window" lastClr="FFFFFF"/>
                              </a:solidFill>
                              <a:ln w="6350">
                                <a:solidFill>
                                  <a:prstClr val="black"/>
                                </a:solidFill>
                              </a:ln>
                            </wps:spPr>
                            <wps:txbx>
                              <w:txbxContent>
                                <w:p w14:paraId="2698C80B" w14:textId="7B43E500" w:rsidR="006A6D4C" w:rsidRPr="00D563B1" w:rsidRDefault="006A6D4C" w:rsidP="00CB55CB">
                                  <w:pPr>
                                    <w:spacing w:line="280" w:lineRule="exact"/>
                                    <w:ind w:left="847" w:hangingChars="400" w:hanging="847"/>
                                    <w:jc w:val="left"/>
                                  </w:pPr>
                                  <w:r w:rsidRPr="000414D3">
                                    <w:rPr>
                                      <w:rFonts w:ascii="ＭＳ 明朝" w:eastAsia="ＭＳ 明朝" w:hAnsi="ＭＳ 明朝" w:hint="eastAsia"/>
                                      <w:b/>
                                      <w:bCs/>
                                      <w:sz w:val="22"/>
                                    </w:rPr>
                                    <w:t>発問</w:t>
                                  </w:r>
                                  <w:r w:rsidR="00BE7704">
                                    <w:rPr>
                                      <w:rFonts w:ascii="ＭＳ 明朝" w:eastAsia="ＭＳ 明朝" w:hAnsi="ＭＳ 明朝" w:hint="eastAsia"/>
                                      <w:b/>
                                      <w:bCs/>
                                      <w:sz w:val="22"/>
                                    </w:rPr>
                                    <w:t>４</w:t>
                                  </w:r>
                                  <w:r w:rsidRPr="000414D3">
                                    <w:rPr>
                                      <w:rFonts w:ascii="ＭＳ 明朝" w:eastAsia="ＭＳ 明朝" w:hAnsi="ＭＳ 明朝" w:hint="eastAsia"/>
                                      <w:b/>
                                      <w:bCs/>
                                      <w:sz w:val="22"/>
                                    </w:rPr>
                                    <w:t>：</w:t>
                                  </w:r>
                                  <w:r w:rsidR="00CB55CB" w:rsidRPr="00D563B1">
                                    <w:rPr>
                                      <w:rFonts w:ascii="ＭＳ 明朝" w:eastAsia="ＭＳ 明朝" w:hAnsi="ＭＳ 明朝" w:hint="eastAsia"/>
                                      <w:b/>
                                      <w:bCs/>
                                      <w:sz w:val="22"/>
                                    </w:rPr>
                                    <w:t xml:space="preserve">　</w:t>
                                  </w:r>
                                  <w:r w:rsidR="00DB3927" w:rsidRPr="00D563B1">
                                    <w:rPr>
                                      <w:rFonts w:ascii="ＭＳ 明朝" w:eastAsia="ＭＳ 明朝" w:hAnsi="ＭＳ 明朝" w:hint="eastAsia"/>
                                      <w:b/>
                                      <w:bCs/>
                                      <w:sz w:val="22"/>
                                    </w:rPr>
                                    <w:t>どのようなメッセージを送ればトラブルにならなかったのか</w:t>
                                  </w:r>
                                  <w:r w:rsidRPr="00D563B1">
                                    <w:rPr>
                                      <w:rFonts w:ascii="ＭＳ 明朝" w:eastAsia="ＭＳ 明朝" w:hAnsi="ＭＳ 明朝" w:hint="eastAsia"/>
                                      <w:b/>
                                      <w:bCs/>
                                      <w:sz w:val="22"/>
                                    </w:rPr>
                                    <w:t>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71D9" id="テキスト ボックス 14" o:spid="_x0000_s1027" type="#_x0000_t202" style="position:absolute;left:0;text-align:left;margin-left:2.8pt;margin-top:4.95pt;width:429.75pt;height:2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" fillcolor="window" strokeweight=".5pt">
                      <v:textbox>
                        <w:txbxContent>
                          <w:p w14:paraId="2698C80B" w14:textId="7B43E500" w:rsidR="006A6D4C" w:rsidRPr="00D563B1" w:rsidRDefault="006A6D4C" w:rsidP="00CB55CB">
                            <w:pPr>
                              <w:spacing w:line="280" w:lineRule="exact"/>
                              <w:ind w:left="847" w:hangingChars="400" w:hanging="847"/>
                              <w:jc w:val="left"/>
                            </w:pPr>
                            <w:r w:rsidRPr="000414D3">
                              <w:rPr>
                                <w:rFonts w:ascii="ＭＳ 明朝" w:eastAsia="ＭＳ 明朝" w:hAnsi="ＭＳ 明朝" w:hint="eastAsia"/>
                                <w:b/>
                                <w:bCs/>
                                <w:sz w:val="22"/>
                              </w:rPr>
                              <w:t>発問</w:t>
                            </w:r>
                            <w:r w:rsidR="00BE7704">
                              <w:rPr>
                                <w:rFonts w:ascii="ＭＳ 明朝" w:eastAsia="ＭＳ 明朝" w:hAnsi="ＭＳ 明朝" w:hint="eastAsia"/>
                                <w:b/>
                                <w:bCs/>
                                <w:sz w:val="22"/>
                              </w:rPr>
                              <w:t>４</w:t>
                            </w:r>
                            <w:r w:rsidRPr="000414D3">
                              <w:rPr>
                                <w:rFonts w:ascii="ＭＳ 明朝" w:eastAsia="ＭＳ 明朝" w:hAnsi="ＭＳ 明朝" w:hint="eastAsia"/>
                                <w:b/>
                                <w:bCs/>
                                <w:sz w:val="22"/>
                              </w:rPr>
                              <w:t>：</w:t>
                            </w:r>
                            <w:r w:rsidR="00CB55CB" w:rsidRPr="00D563B1">
                              <w:rPr>
                                <w:rFonts w:ascii="ＭＳ 明朝" w:eastAsia="ＭＳ 明朝" w:hAnsi="ＭＳ 明朝" w:hint="eastAsia"/>
                                <w:b/>
                                <w:bCs/>
                                <w:sz w:val="22"/>
                              </w:rPr>
                              <w:t xml:space="preserve">　</w:t>
                            </w:r>
                            <w:r w:rsidR="00DB3927" w:rsidRPr="00D563B1">
                              <w:rPr>
                                <w:rFonts w:ascii="ＭＳ 明朝" w:eastAsia="ＭＳ 明朝" w:hAnsi="ＭＳ 明朝" w:hint="eastAsia"/>
                                <w:b/>
                                <w:bCs/>
                                <w:sz w:val="22"/>
                              </w:rPr>
                              <w:t>どのようなメッセージを送ればトラブルにならなかったのか</w:t>
                            </w:r>
                            <w:r w:rsidRPr="00D563B1">
                              <w:rPr>
                                <w:rFonts w:ascii="ＭＳ 明朝" w:eastAsia="ＭＳ 明朝" w:hAnsi="ＭＳ 明朝" w:hint="eastAsia"/>
                                <w:b/>
                                <w:bCs/>
                                <w:sz w:val="22"/>
                              </w:rPr>
                              <w:t>考えてみよう。</w:t>
                            </w:r>
                          </w:p>
                        </w:txbxContent>
                      </v:textbox>
                    </v:shape>
                  </w:pict>
                </mc:Fallback>
              </mc:AlternateContent>
            </w:r>
          </w:p>
          <w:p w14:paraId="7A700765" w14:textId="77777777" w:rsidR="000D0FF7" w:rsidRDefault="000D0FF7" w:rsidP="00E1030D">
            <w:pPr>
              <w:ind w:left="211" w:hangingChars="100" w:hanging="211"/>
              <w:rPr>
                <w:rFonts w:ascii="ＭＳ 明朝" w:eastAsia="ＭＳ 明朝" w:hAnsi="ＭＳ 明朝"/>
                <w:sz w:val="22"/>
              </w:rPr>
            </w:pPr>
          </w:p>
          <w:p w14:paraId="399036E9" w14:textId="385AD718" w:rsidR="006A6D4C" w:rsidRDefault="006A6D4C" w:rsidP="00765643">
            <w:pPr>
              <w:ind w:left="211" w:hangingChars="100" w:hanging="211"/>
              <w:rPr>
                <w:rFonts w:ascii="ＭＳ 明朝" w:eastAsia="ＭＳ 明朝" w:hAnsi="ＭＳ 明朝"/>
                <w:sz w:val="22"/>
              </w:rPr>
            </w:pPr>
            <w:r>
              <w:rPr>
                <w:rFonts w:ascii="ＭＳ 明朝" w:eastAsia="ＭＳ 明朝" w:hAnsi="ＭＳ 明朝" w:hint="eastAsia"/>
                <w:sz w:val="22"/>
              </w:rPr>
              <w:t>○</w:t>
            </w:r>
            <w:r w:rsidRPr="0052607C">
              <w:rPr>
                <w:rFonts w:ascii="ＭＳ 明朝" w:eastAsia="ＭＳ 明朝" w:hAnsi="ＭＳ 明朝" w:hint="eastAsia"/>
                <w:sz w:val="22"/>
              </w:rPr>
              <w:t>どうしたら誤解が生じなかったか、</w:t>
            </w:r>
            <w:r w:rsidR="00CB55CB">
              <w:rPr>
                <w:rFonts w:ascii="ＭＳ 明朝" w:eastAsia="ＭＳ 明朝" w:hAnsi="ＭＳ 明朝" w:hint="eastAsia"/>
                <w:sz w:val="22"/>
              </w:rPr>
              <w:t>Ｄ子さん、</w:t>
            </w:r>
            <w:r w:rsidR="00403EB1">
              <w:rPr>
                <w:rFonts w:ascii="ＭＳ 明朝" w:eastAsia="ＭＳ 明朝" w:hAnsi="ＭＳ 明朝" w:hint="eastAsia"/>
                <w:sz w:val="22"/>
              </w:rPr>
              <w:t>Ｅ美さんの意図を確認し</w:t>
            </w:r>
            <w:r w:rsidR="00CB55CB">
              <w:rPr>
                <w:rFonts w:ascii="ＭＳ 明朝" w:eastAsia="ＭＳ 明朝" w:hAnsi="ＭＳ 明朝" w:hint="eastAsia"/>
                <w:sz w:val="22"/>
              </w:rPr>
              <w:t>ながら、</w:t>
            </w:r>
            <w:r w:rsidR="00EA0F93">
              <w:rPr>
                <w:rFonts w:ascii="ＭＳ 明朝" w:eastAsia="ＭＳ 明朝" w:hAnsi="ＭＳ 明朝" w:hint="eastAsia"/>
                <w:sz w:val="22"/>
              </w:rPr>
              <w:t>トラブルにならない</w:t>
            </w:r>
            <w:r>
              <w:rPr>
                <w:rFonts w:ascii="ＭＳ 明朝" w:eastAsia="ＭＳ 明朝" w:hAnsi="ＭＳ 明朝" w:hint="eastAsia"/>
                <w:sz w:val="22"/>
              </w:rPr>
              <w:t>メッセージ</w:t>
            </w:r>
            <w:r w:rsidR="00EA0F93">
              <w:rPr>
                <w:rFonts w:ascii="ＭＳ 明朝" w:eastAsia="ＭＳ 明朝" w:hAnsi="ＭＳ 明朝" w:hint="eastAsia"/>
                <w:sz w:val="22"/>
              </w:rPr>
              <w:t>のやり取り</w:t>
            </w:r>
            <w:r>
              <w:rPr>
                <w:rFonts w:ascii="ＭＳ 明朝" w:eastAsia="ＭＳ 明朝" w:hAnsi="ＭＳ 明朝" w:hint="eastAsia"/>
                <w:sz w:val="22"/>
              </w:rPr>
              <w:t>について考え、ワークシートに記入する。</w:t>
            </w:r>
          </w:p>
          <w:p w14:paraId="39443449" w14:textId="6B47B390" w:rsidR="006A6D4C" w:rsidRDefault="006A6D4C" w:rsidP="006F6EA4">
            <w:pPr>
              <w:rPr>
                <w:rFonts w:ascii="ＭＳ 明朝" w:eastAsia="ＭＳ 明朝" w:hAnsi="ＭＳ 明朝"/>
                <w:sz w:val="22"/>
              </w:rPr>
            </w:pPr>
          </w:p>
          <w:p w14:paraId="38C082F0" w14:textId="77777777" w:rsidR="00CA58D6" w:rsidRDefault="00CA58D6" w:rsidP="006F6EA4">
            <w:pPr>
              <w:rPr>
                <w:rFonts w:ascii="ＭＳ 明朝" w:eastAsia="ＭＳ 明朝" w:hAnsi="ＭＳ 明朝"/>
                <w:sz w:val="22"/>
              </w:rPr>
            </w:pPr>
          </w:p>
          <w:p w14:paraId="3B6CCBBB" w14:textId="115575BB" w:rsidR="006A6D4C" w:rsidRDefault="006A6D4C" w:rsidP="005E5672">
            <w:pPr>
              <w:ind w:left="211" w:hangingChars="100" w:hanging="211"/>
              <w:rPr>
                <w:rFonts w:ascii="ＭＳ 明朝" w:eastAsia="ＭＳ 明朝" w:hAnsi="ＭＳ 明朝"/>
                <w:sz w:val="22"/>
              </w:rPr>
            </w:pPr>
            <w:r>
              <w:rPr>
                <w:rFonts w:ascii="ＭＳ 明朝" w:eastAsia="ＭＳ 明朝" w:hAnsi="ＭＳ 明朝" w:hint="eastAsia"/>
                <w:sz w:val="22"/>
              </w:rPr>
              <w:t>○グループで話し合い、他の人の意見を聞いて、気付いたことをワークシートに記入する。</w:t>
            </w:r>
          </w:p>
          <w:p w14:paraId="0D40F0DF" w14:textId="4C6C131E" w:rsidR="006A6D4C" w:rsidRDefault="006A6D4C" w:rsidP="005E5672">
            <w:pPr>
              <w:ind w:left="211" w:hangingChars="100" w:hanging="211"/>
              <w:rPr>
                <w:rFonts w:ascii="ＭＳ 明朝" w:eastAsia="ＭＳ 明朝" w:hAnsi="ＭＳ 明朝"/>
                <w:sz w:val="22"/>
              </w:rPr>
            </w:pPr>
          </w:p>
          <w:p w14:paraId="3B4D50EC" w14:textId="44280C5B" w:rsidR="006A6D4C" w:rsidRDefault="006A6D4C" w:rsidP="005E5672">
            <w:pPr>
              <w:ind w:left="211" w:hangingChars="100" w:hanging="211"/>
              <w:rPr>
                <w:rFonts w:ascii="ＭＳ 明朝" w:eastAsia="ＭＳ 明朝" w:hAnsi="ＭＳ 明朝"/>
                <w:sz w:val="22"/>
              </w:rPr>
            </w:pPr>
            <w:r>
              <w:rPr>
                <w:rFonts w:ascii="ＭＳ 明朝" w:eastAsia="ＭＳ 明朝" w:hAnsi="ＭＳ 明朝" w:hint="eastAsia"/>
                <w:sz w:val="22"/>
              </w:rPr>
              <w:t>○意見を共有する。</w:t>
            </w:r>
          </w:p>
          <w:p w14:paraId="6170A010" w14:textId="45DB7686" w:rsidR="006A6D4C" w:rsidRDefault="006A6D4C" w:rsidP="00765643">
            <w:pPr>
              <w:ind w:left="211" w:hangingChars="100" w:hanging="211"/>
              <w:rPr>
                <w:rFonts w:ascii="ＭＳ 明朝" w:eastAsia="ＭＳ 明朝" w:hAnsi="ＭＳ 明朝"/>
                <w:sz w:val="22"/>
              </w:rPr>
            </w:pPr>
            <w:r>
              <w:rPr>
                <w:rFonts w:ascii="ＭＳ 明朝" w:eastAsia="ＭＳ 明朝" w:hAnsi="ＭＳ 明朝" w:hint="eastAsia"/>
                <w:sz w:val="22"/>
              </w:rPr>
              <w:t>・</w:t>
            </w:r>
            <w:r w:rsidRPr="00CD1CED">
              <w:rPr>
                <w:rFonts w:ascii="ＭＳ 明朝" w:eastAsia="ＭＳ 明朝" w:hAnsi="ＭＳ 明朝" w:hint="eastAsia"/>
                <w:sz w:val="22"/>
              </w:rPr>
              <w:t>コミュニケーションの在り方について</w:t>
            </w:r>
            <w:r w:rsidR="00CB55CB">
              <w:rPr>
                <w:rFonts w:ascii="ＭＳ 明朝" w:eastAsia="ＭＳ 明朝" w:hAnsi="ＭＳ 明朝" w:hint="eastAsia"/>
                <w:sz w:val="22"/>
              </w:rPr>
              <w:t>、</w:t>
            </w:r>
            <w:r w:rsidRPr="00CD1CED">
              <w:rPr>
                <w:rFonts w:ascii="ＭＳ 明朝" w:eastAsia="ＭＳ 明朝" w:hAnsi="ＭＳ 明朝" w:hint="eastAsia"/>
                <w:sz w:val="22"/>
              </w:rPr>
              <w:t>話し合いながら、最適解を検討する。</w:t>
            </w:r>
          </w:p>
          <w:p w14:paraId="317D76D1" w14:textId="3FEB2306" w:rsidR="006A6D4C" w:rsidRDefault="006A6D4C" w:rsidP="00765643">
            <w:pPr>
              <w:ind w:left="211" w:hangingChars="100" w:hanging="211"/>
              <w:rPr>
                <w:rFonts w:ascii="ＭＳ 明朝" w:eastAsia="ＭＳ 明朝" w:hAnsi="ＭＳ 明朝"/>
                <w:sz w:val="22"/>
              </w:rPr>
            </w:pPr>
          </w:p>
          <w:p w14:paraId="54285579" w14:textId="77777777" w:rsidR="00213F0C" w:rsidRPr="00E5359A" w:rsidRDefault="00213F0C" w:rsidP="00213F0C">
            <w:pPr>
              <w:ind w:left="211" w:hangingChars="100" w:hanging="211"/>
              <w:rPr>
                <w:rFonts w:ascii="ＭＳ 明朝" w:eastAsia="ＭＳ 明朝" w:hAnsi="ＭＳ 明朝"/>
                <w:sz w:val="22"/>
              </w:rPr>
            </w:pPr>
            <w:r w:rsidRPr="00E5359A">
              <w:rPr>
                <w:rFonts w:ascii="ＭＳ 明朝" w:eastAsia="ＭＳ 明朝" w:hAnsi="ＭＳ 明朝" w:hint="eastAsia"/>
                <w:sz w:val="22"/>
              </w:rPr>
              <w:t>○</w:t>
            </w:r>
            <w:r w:rsidRPr="00E5359A">
              <w:rPr>
                <w:rFonts w:ascii="ＭＳ 明朝" w:eastAsia="ＭＳ 明朝" w:hAnsi="ＭＳ 明朝"/>
                <w:sz w:val="22"/>
              </w:rPr>
              <w:t>相手と</w:t>
            </w:r>
            <w:r w:rsidRPr="00E5359A">
              <w:rPr>
                <w:rFonts w:ascii="ＭＳ 明朝" w:eastAsia="ＭＳ 明朝" w:hAnsi="ＭＳ 明朝" w:hint="eastAsia"/>
                <w:sz w:val="22"/>
              </w:rPr>
              <w:t>トラブル</w:t>
            </w:r>
            <w:r w:rsidRPr="00E5359A">
              <w:rPr>
                <w:rFonts w:ascii="ＭＳ 明朝" w:eastAsia="ＭＳ 明朝" w:hAnsi="ＭＳ 明朝"/>
                <w:sz w:val="22"/>
              </w:rPr>
              <w:t>になってしまったときに</w:t>
            </w:r>
            <w:r w:rsidRPr="00E5359A">
              <w:rPr>
                <w:rFonts w:ascii="ＭＳ 明朝" w:eastAsia="ＭＳ 明朝" w:hAnsi="ＭＳ 明朝" w:hint="eastAsia"/>
                <w:sz w:val="22"/>
              </w:rPr>
              <w:t>、それ以上トラブルが大きくならないようにするために、仲直り（よりよい人間関係）を目指してできることは何か</w:t>
            </w:r>
            <w:r w:rsidRPr="00E5359A">
              <w:rPr>
                <w:rFonts w:ascii="ＭＳ 明朝" w:eastAsia="ＭＳ 明朝" w:hAnsi="ＭＳ 明朝"/>
                <w:sz w:val="22"/>
              </w:rPr>
              <w:t>を考える。</w:t>
            </w:r>
          </w:p>
          <w:p w14:paraId="3D80117B" w14:textId="529AA888" w:rsidR="006A6D4C" w:rsidRPr="00213F0C" w:rsidRDefault="006A6D4C" w:rsidP="006A490C">
            <w:pPr>
              <w:ind w:left="191" w:hangingChars="100" w:hanging="191"/>
              <w:rPr>
                <w:rFonts w:ascii="ＭＳ 明朝" w:eastAsia="ＭＳ 明朝" w:hAnsi="ＭＳ 明朝"/>
                <w:sz w:val="20"/>
                <w:szCs w:val="20"/>
              </w:rPr>
            </w:pPr>
          </w:p>
        </w:tc>
        <w:tc>
          <w:tcPr>
            <w:tcW w:w="4536" w:type="dxa"/>
            <w:shd w:val="clear" w:color="auto" w:fill="auto"/>
          </w:tcPr>
          <w:p w14:paraId="2129426B" w14:textId="00C6FA4E" w:rsidR="00D563B1" w:rsidRPr="0001511E" w:rsidRDefault="00D563B1" w:rsidP="00D563B1">
            <w:pPr>
              <w:jc w:val="left"/>
              <w:rPr>
                <w:rFonts w:ascii="ＭＳ 明朝" w:eastAsia="ＭＳ 明朝" w:hAnsi="ＭＳ 明朝"/>
                <w:sz w:val="20"/>
                <w:szCs w:val="20"/>
              </w:rPr>
            </w:pPr>
          </w:p>
          <w:p w14:paraId="78C1A146" w14:textId="4021207E" w:rsidR="00D563B1" w:rsidRPr="0001511E" w:rsidRDefault="008F6E6A" w:rsidP="00D563B1">
            <w:pPr>
              <w:jc w:val="left"/>
              <w:rPr>
                <w:rFonts w:ascii="ＭＳ 明朝" w:eastAsia="ＭＳ 明朝" w:hAnsi="ＭＳ 明朝"/>
                <w:sz w:val="20"/>
                <w:szCs w:val="20"/>
              </w:rPr>
            </w:pPr>
            <w:r w:rsidRPr="0001511E">
              <w:rPr>
                <w:rFonts w:ascii="ＭＳ 明朝" w:eastAsia="ＭＳ 明朝" w:hAnsi="ＭＳ 明朝"/>
                <w:noProof/>
                <w:sz w:val="20"/>
                <w:szCs w:val="20"/>
              </w:rPr>
              <mc:AlternateContent>
                <mc:Choice Requires="wps">
                  <w:drawing>
                    <wp:anchor distT="0" distB="0" distL="114300" distR="114300" simplePos="0" relativeHeight="251722752" behindDoc="0" locked="0" layoutInCell="1" allowOverlap="1" wp14:anchorId="3BA58DA8" wp14:editId="2829E803">
                      <wp:simplePos x="0" y="0"/>
                      <wp:positionH relativeFrom="column">
                        <wp:posOffset>-2765425</wp:posOffset>
                      </wp:positionH>
                      <wp:positionV relativeFrom="paragraph">
                        <wp:posOffset>262314</wp:posOffset>
                      </wp:positionV>
                      <wp:extent cx="5464451" cy="333375"/>
                      <wp:effectExtent l="0" t="0" r="22225" b="28575"/>
                      <wp:wrapNone/>
                      <wp:docPr id="6" name="テキスト ボックス 6"/>
                      <wp:cNvGraphicFramePr/>
                      <a:graphic xmlns:a="http://schemas.openxmlformats.org/drawingml/2006/main">
                        <a:graphicData uri="http://schemas.microsoft.com/office/word/2010/wordprocessingShape">
                          <wps:wsp>
                            <wps:cNvSpPr txBox="1"/>
                            <wps:spPr>
                              <a:xfrm>
                                <a:off x="0" y="0"/>
                                <a:ext cx="5464451" cy="333375"/>
                              </a:xfrm>
                              <a:prstGeom prst="rect">
                                <a:avLst/>
                              </a:prstGeom>
                              <a:solidFill>
                                <a:sysClr val="window" lastClr="FFFFFF"/>
                              </a:solidFill>
                              <a:ln w="6350">
                                <a:solidFill>
                                  <a:prstClr val="black"/>
                                </a:solidFill>
                              </a:ln>
                            </wps:spPr>
                            <wps:txbx>
                              <w:txbxContent>
                                <w:p w14:paraId="5219170B" w14:textId="4098CE31" w:rsidR="006A6D4C" w:rsidRPr="005604CD" w:rsidRDefault="006A6D4C" w:rsidP="005604CD">
                                  <w:pPr>
                                    <w:rPr>
                                      <w:rFonts w:ascii="ＭＳ 明朝" w:eastAsia="ＭＳ 明朝" w:hAnsi="ＭＳ 明朝"/>
                                      <w:b/>
                                      <w:bCs/>
                                      <w:sz w:val="22"/>
                                    </w:rPr>
                                  </w:pPr>
                                  <w:r w:rsidRPr="005604CD">
                                    <w:rPr>
                                      <w:rFonts w:ascii="ＭＳ 明朝" w:eastAsia="ＭＳ 明朝" w:hAnsi="ＭＳ 明朝" w:hint="eastAsia"/>
                                      <w:b/>
                                      <w:bCs/>
                                      <w:sz w:val="22"/>
                                    </w:rPr>
                                    <w:t>発問１</w:t>
                                  </w:r>
                                  <w:r w:rsidR="003A34E0">
                                    <w:rPr>
                                      <w:rFonts w:ascii="ＭＳ 明朝" w:eastAsia="ＭＳ 明朝" w:hAnsi="ＭＳ 明朝" w:hint="eastAsia"/>
                                      <w:b/>
                                      <w:bCs/>
                                      <w:sz w:val="22"/>
                                    </w:rPr>
                                    <w:t>:</w:t>
                                  </w:r>
                                  <w:r w:rsidR="00C65135" w:rsidRPr="00D563B1">
                                    <w:rPr>
                                      <w:rFonts w:ascii="ＭＳ 明朝" w:eastAsia="ＭＳ 明朝" w:hAnsi="ＭＳ 明朝"/>
                                      <w:b/>
                                      <w:bCs/>
                                      <w:sz w:val="22"/>
                                    </w:rPr>
                                    <w:t xml:space="preserve"> </w:t>
                                  </w:r>
                                  <w:r w:rsidR="00C65135" w:rsidRPr="00D563B1">
                                    <w:rPr>
                                      <w:rFonts w:ascii="ＭＳ 明朝" w:eastAsia="ＭＳ 明朝" w:hAnsi="ＭＳ 明朝" w:hint="eastAsia"/>
                                      <w:b/>
                                      <w:bCs/>
                                      <w:sz w:val="22"/>
                                    </w:rPr>
                                    <w:t>Ｄ子さんとＥ美さんの気持ちを考えてみよう</w:t>
                                  </w:r>
                                  <w:r w:rsidR="001744EF">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58DA8" id="テキスト ボックス 6" o:spid="_x0000_s1027" type="#_x0000_t202" style="position:absolute;margin-left:-217.75pt;margin-top:20.65pt;width:430.2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" fillcolor="window" strokeweight=".5pt">
                      <v:textbox>
                        <w:txbxContent>
                          <w:p w14:paraId="5219170B" w14:textId="4098CE31" w:rsidR="006A6D4C" w:rsidRPr="005604CD" w:rsidRDefault="006A6D4C" w:rsidP="005604CD">
                            <w:pPr>
                              <w:rPr>
                                <w:rFonts w:ascii="ＭＳ 明朝" w:eastAsia="ＭＳ 明朝" w:hAnsi="ＭＳ 明朝"/>
                                <w:b/>
                                <w:bCs/>
                                <w:sz w:val="22"/>
                              </w:rPr>
                            </w:pPr>
                            <w:r w:rsidRPr="005604CD">
                              <w:rPr>
                                <w:rFonts w:ascii="ＭＳ 明朝" w:eastAsia="ＭＳ 明朝" w:hAnsi="ＭＳ 明朝" w:hint="eastAsia"/>
                                <w:b/>
                                <w:bCs/>
                                <w:sz w:val="22"/>
                              </w:rPr>
                              <w:t>発問１</w:t>
                            </w:r>
                            <w:r w:rsidR="003A34E0">
                              <w:rPr>
                                <w:rFonts w:ascii="ＭＳ 明朝" w:eastAsia="ＭＳ 明朝" w:hAnsi="ＭＳ 明朝" w:hint="eastAsia"/>
                                <w:b/>
                                <w:bCs/>
                                <w:sz w:val="22"/>
                              </w:rPr>
                              <w:t>:</w:t>
                            </w:r>
                            <w:r w:rsidR="00C65135" w:rsidRPr="00D563B1">
                              <w:rPr>
                                <w:rFonts w:ascii="ＭＳ 明朝" w:eastAsia="ＭＳ 明朝" w:hAnsi="ＭＳ 明朝"/>
                                <w:b/>
                                <w:bCs/>
                                <w:sz w:val="22"/>
                              </w:rPr>
                              <w:t xml:space="preserve"> </w:t>
                            </w:r>
                            <w:r w:rsidR="00C65135" w:rsidRPr="00D563B1">
                              <w:rPr>
                                <w:rFonts w:ascii="ＭＳ 明朝" w:eastAsia="ＭＳ 明朝" w:hAnsi="ＭＳ 明朝" w:hint="eastAsia"/>
                                <w:b/>
                                <w:bCs/>
                                <w:sz w:val="22"/>
                              </w:rPr>
                              <w:t>Ｄ子さんとＥ美さんの気持ちを考えてみよう</w:t>
                            </w:r>
                            <w:r w:rsidR="001744EF">
                              <w:rPr>
                                <w:rFonts w:ascii="ＭＳ 明朝" w:eastAsia="ＭＳ 明朝" w:hAnsi="ＭＳ 明朝" w:hint="eastAsia"/>
                                <w:b/>
                                <w:bCs/>
                                <w:sz w:val="22"/>
                              </w:rPr>
                              <w:t>。</w:t>
                            </w:r>
                          </w:p>
                        </w:txbxContent>
                      </v:textbox>
                    </v:shape>
                  </w:pict>
                </mc:Fallback>
              </mc:AlternateContent>
            </w:r>
          </w:p>
          <w:p w14:paraId="065C0535" w14:textId="7EB3506B" w:rsidR="006A6D4C" w:rsidRPr="0001511E" w:rsidRDefault="006A6D4C" w:rsidP="00D563B1">
            <w:pPr>
              <w:jc w:val="left"/>
              <w:rPr>
                <w:rFonts w:ascii="ＭＳ 明朝" w:eastAsia="ＭＳ 明朝" w:hAnsi="ＭＳ 明朝"/>
                <w:sz w:val="20"/>
                <w:szCs w:val="20"/>
              </w:rPr>
            </w:pPr>
          </w:p>
          <w:p w14:paraId="5BDEE140" w14:textId="77777777" w:rsidR="00C65135" w:rsidRPr="0001511E" w:rsidRDefault="00C65135" w:rsidP="00BE01D6">
            <w:pPr>
              <w:ind w:left="191" w:hangingChars="100" w:hanging="191"/>
              <w:jc w:val="left"/>
              <w:rPr>
                <w:rFonts w:ascii="ＭＳ 明朝" w:eastAsia="ＭＳ 明朝" w:hAnsi="ＭＳ 明朝"/>
                <w:sz w:val="20"/>
                <w:szCs w:val="20"/>
              </w:rPr>
            </w:pPr>
          </w:p>
          <w:p w14:paraId="48355370" w14:textId="77777777" w:rsidR="00C61181" w:rsidRPr="0001511E" w:rsidRDefault="00C61181" w:rsidP="00C61181">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・誤解が生じたことにより、お互いにつらい気持ち（不安やストレス）を感じていることを理解させる。</w:t>
            </w:r>
          </w:p>
          <w:p w14:paraId="24EA204A" w14:textId="320587E3" w:rsidR="00C61181" w:rsidRPr="0001511E" w:rsidRDefault="00C61181" w:rsidP="00C61181">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・お互いの気持ちの相違に気付かせる。</w:t>
            </w:r>
          </w:p>
          <w:p w14:paraId="44E576A6" w14:textId="5F35A004" w:rsidR="00C61181" w:rsidRDefault="00C61181" w:rsidP="00C61181">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（文字だけで情報を伝えるには、どんなに頑張っても伝えられる感情には限界があることに触れる。）</w:t>
            </w:r>
          </w:p>
          <w:p w14:paraId="3B5F82C9" w14:textId="1241E594" w:rsidR="0071724C" w:rsidRPr="0001511E" w:rsidRDefault="00E137A9" w:rsidP="00C61181">
            <w:pPr>
              <w:ind w:left="191" w:hangingChars="100" w:hanging="191"/>
              <w:rPr>
                <w:rFonts w:ascii="ＭＳ 明朝" w:eastAsia="ＭＳ 明朝" w:hAnsi="ＭＳ 明朝"/>
                <w:sz w:val="20"/>
                <w:szCs w:val="20"/>
              </w:rPr>
            </w:pPr>
            <w:r w:rsidRPr="0001511E">
              <w:rPr>
                <w:rFonts w:ascii="ＭＳ 明朝" w:eastAsia="ＭＳ 明朝" w:hAnsi="ＭＳ 明朝"/>
                <w:noProof/>
                <w:sz w:val="20"/>
                <w:szCs w:val="20"/>
              </w:rPr>
              <mc:AlternateContent>
                <mc:Choice Requires="wps">
                  <w:drawing>
                    <wp:anchor distT="0" distB="0" distL="114300" distR="114300" simplePos="0" relativeHeight="251721728" behindDoc="0" locked="0" layoutInCell="1" allowOverlap="1" wp14:anchorId="46A87FE7" wp14:editId="27299263">
                      <wp:simplePos x="0" y="0"/>
                      <wp:positionH relativeFrom="column">
                        <wp:posOffset>-2766695</wp:posOffset>
                      </wp:positionH>
                      <wp:positionV relativeFrom="paragraph">
                        <wp:posOffset>191224</wp:posOffset>
                      </wp:positionV>
                      <wp:extent cx="5457825" cy="361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57825" cy="361950"/>
                              </a:xfrm>
                              <a:prstGeom prst="rect">
                                <a:avLst/>
                              </a:prstGeom>
                              <a:solidFill>
                                <a:sysClr val="window" lastClr="FFFFFF"/>
                              </a:solidFill>
                              <a:ln w="6350">
                                <a:solidFill>
                                  <a:prstClr val="black"/>
                                </a:solidFill>
                              </a:ln>
                            </wps:spPr>
                            <wps:txbx>
                              <w:txbxContent>
                                <w:p w14:paraId="603BF750" w14:textId="4546AF1A" w:rsidR="006A6D4C" w:rsidRPr="00E05C18" w:rsidRDefault="006A6D4C" w:rsidP="00E05C18">
                                  <w:pPr>
                                    <w:spacing w:line="360" w:lineRule="auto"/>
                                    <w:ind w:left="212" w:hangingChars="100" w:hanging="212"/>
                                    <w:rPr>
                                      <w:rFonts w:ascii="ＭＳ 明朝" w:eastAsia="ＭＳ 明朝" w:hAnsi="ＭＳ 明朝"/>
                                      <w:b/>
                                      <w:bCs/>
                                      <w:sz w:val="22"/>
                                    </w:rPr>
                                  </w:pPr>
                                  <w:r w:rsidRPr="00E05C18">
                                    <w:rPr>
                                      <w:rFonts w:ascii="ＭＳ 明朝" w:eastAsia="ＭＳ 明朝" w:hAnsi="ＭＳ 明朝" w:hint="eastAsia"/>
                                      <w:b/>
                                      <w:bCs/>
                                      <w:sz w:val="22"/>
                                    </w:rPr>
                                    <w:t>発問</w:t>
                                  </w:r>
                                  <w:r>
                                    <w:rPr>
                                      <w:rFonts w:ascii="ＭＳ 明朝" w:eastAsia="ＭＳ 明朝" w:hAnsi="ＭＳ 明朝" w:hint="eastAsia"/>
                                      <w:b/>
                                      <w:bCs/>
                                      <w:sz w:val="22"/>
                                    </w:rPr>
                                    <w:t>２</w:t>
                                  </w:r>
                                  <w:r w:rsidR="001B674B">
                                    <w:rPr>
                                      <w:rFonts w:ascii="ＭＳ 明朝" w:eastAsia="ＭＳ 明朝" w:hAnsi="ＭＳ 明朝" w:hint="eastAsia"/>
                                      <w:b/>
                                      <w:bCs/>
                                      <w:sz w:val="22"/>
                                    </w:rPr>
                                    <w:t>：</w:t>
                                  </w:r>
                                  <w:r w:rsidR="001B674B" w:rsidRPr="00D563B1">
                                    <w:rPr>
                                      <w:rFonts w:ascii="ＭＳ 明朝" w:eastAsia="ＭＳ 明朝" w:hAnsi="ＭＳ 明朝" w:hint="eastAsia"/>
                                      <w:b/>
                                      <w:bCs/>
                                      <w:sz w:val="22"/>
                                    </w:rPr>
                                    <w:t>どうして気持ちが伝わらなかった</w:t>
                                  </w:r>
                                  <w:r w:rsidR="001B674B" w:rsidRPr="00D563B1">
                                    <w:rPr>
                                      <w:rFonts w:ascii="ＭＳ 明朝" w:eastAsia="ＭＳ 明朝" w:hAnsi="ＭＳ 明朝"/>
                                      <w:b/>
                                      <w:bCs/>
                                      <w:sz w:val="22"/>
                                    </w:rPr>
                                    <w:t>のか</w:t>
                                  </w:r>
                                  <w:r w:rsidRPr="00D563B1">
                                    <w:rPr>
                                      <w:rFonts w:ascii="ＭＳ 明朝" w:eastAsia="ＭＳ 明朝" w:hAnsi="ＭＳ 明朝" w:hint="eastAsia"/>
                                      <w:b/>
                                      <w:bCs/>
                                      <w:sz w:val="22"/>
                                    </w:rPr>
                                    <w:t>、理由を考えよう</w:t>
                                  </w:r>
                                  <w:r w:rsidR="001B674B">
                                    <w:rPr>
                                      <w:rFonts w:ascii="ＭＳ 明朝" w:eastAsia="ＭＳ 明朝" w:hAnsi="ＭＳ 明朝" w:hint="eastAsia"/>
                                      <w:b/>
                                      <w:bCs/>
                                      <w:sz w:val="22"/>
                                    </w:rPr>
                                    <w:t>。</w:t>
                                  </w:r>
                                </w:p>
                                <w:p w14:paraId="778B97AB" w14:textId="77777777" w:rsidR="006A6D4C" w:rsidRPr="00F95BC4" w:rsidRDefault="006A6D4C" w:rsidP="00E05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7FE7" id="テキスト ボックス 15" o:spid="_x0000_s1028" type="#_x0000_t202" style="position:absolute;left:0;text-align:left;margin-left:-217.85pt;margin-top:15.05pt;width:42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" fillcolor="window" strokeweight=".5pt">
                      <v:textbox>
                        <w:txbxContent>
                          <w:p w14:paraId="603BF750" w14:textId="4546AF1A" w:rsidR="006A6D4C" w:rsidRPr="00E05C18" w:rsidRDefault="006A6D4C" w:rsidP="00E05C18">
                            <w:pPr>
                              <w:spacing w:line="360" w:lineRule="auto"/>
                              <w:ind w:left="212" w:hangingChars="100" w:hanging="212"/>
                              <w:rPr>
                                <w:rFonts w:ascii="ＭＳ 明朝" w:eastAsia="ＭＳ 明朝" w:hAnsi="ＭＳ 明朝"/>
                                <w:b/>
                                <w:bCs/>
                                <w:sz w:val="22"/>
                              </w:rPr>
                            </w:pPr>
                            <w:r w:rsidRPr="00E05C18">
                              <w:rPr>
                                <w:rFonts w:ascii="ＭＳ 明朝" w:eastAsia="ＭＳ 明朝" w:hAnsi="ＭＳ 明朝" w:hint="eastAsia"/>
                                <w:b/>
                                <w:bCs/>
                                <w:sz w:val="22"/>
                              </w:rPr>
                              <w:t>発問</w:t>
                            </w:r>
                            <w:r>
                              <w:rPr>
                                <w:rFonts w:ascii="ＭＳ 明朝" w:eastAsia="ＭＳ 明朝" w:hAnsi="ＭＳ 明朝" w:hint="eastAsia"/>
                                <w:b/>
                                <w:bCs/>
                                <w:sz w:val="22"/>
                              </w:rPr>
                              <w:t>２</w:t>
                            </w:r>
                            <w:r w:rsidR="001B674B">
                              <w:rPr>
                                <w:rFonts w:ascii="ＭＳ 明朝" w:eastAsia="ＭＳ 明朝" w:hAnsi="ＭＳ 明朝" w:hint="eastAsia"/>
                                <w:b/>
                                <w:bCs/>
                                <w:sz w:val="22"/>
                              </w:rPr>
                              <w:t>：</w:t>
                            </w:r>
                            <w:r w:rsidR="001B674B" w:rsidRPr="00D563B1">
                              <w:rPr>
                                <w:rFonts w:ascii="ＭＳ 明朝" w:eastAsia="ＭＳ 明朝" w:hAnsi="ＭＳ 明朝" w:hint="eastAsia"/>
                                <w:b/>
                                <w:bCs/>
                                <w:sz w:val="22"/>
                              </w:rPr>
                              <w:t>どうして気持ちが伝わらなかった</w:t>
                            </w:r>
                            <w:r w:rsidR="001B674B" w:rsidRPr="00D563B1">
                              <w:rPr>
                                <w:rFonts w:ascii="ＭＳ 明朝" w:eastAsia="ＭＳ 明朝" w:hAnsi="ＭＳ 明朝"/>
                                <w:b/>
                                <w:bCs/>
                                <w:sz w:val="22"/>
                              </w:rPr>
                              <w:t>のか</w:t>
                            </w:r>
                            <w:r w:rsidRPr="00D563B1">
                              <w:rPr>
                                <w:rFonts w:ascii="ＭＳ 明朝" w:eastAsia="ＭＳ 明朝" w:hAnsi="ＭＳ 明朝" w:hint="eastAsia"/>
                                <w:b/>
                                <w:bCs/>
                                <w:sz w:val="22"/>
                              </w:rPr>
                              <w:t>、理由を考えよう</w:t>
                            </w:r>
                            <w:r w:rsidR="001B674B">
                              <w:rPr>
                                <w:rFonts w:ascii="ＭＳ 明朝" w:eastAsia="ＭＳ 明朝" w:hAnsi="ＭＳ 明朝" w:hint="eastAsia"/>
                                <w:b/>
                                <w:bCs/>
                                <w:sz w:val="22"/>
                              </w:rPr>
                              <w:t>。</w:t>
                            </w:r>
                          </w:p>
                          <w:p w14:paraId="778B97AB" w14:textId="77777777" w:rsidR="006A6D4C" w:rsidRPr="00F95BC4" w:rsidRDefault="006A6D4C" w:rsidP="00E05C18"/>
                        </w:txbxContent>
                      </v:textbox>
                    </v:shape>
                  </w:pict>
                </mc:Fallback>
              </mc:AlternateContent>
            </w:r>
          </w:p>
          <w:p w14:paraId="3DF0568E" w14:textId="3D5CF3DE" w:rsidR="00C61181" w:rsidRPr="0001511E" w:rsidRDefault="00C61181" w:rsidP="00610015">
            <w:pPr>
              <w:ind w:left="191" w:hangingChars="100" w:hanging="191"/>
              <w:rPr>
                <w:rFonts w:ascii="ＭＳ 明朝" w:eastAsia="ＭＳ 明朝" w:hAnsi="ＭＳ 明朝"/>
                <w:sz w:val="20"/>
                <w:szCs w:val="20"/>
              </w:rPr>
            </w:pPr>
          </w:p>
          <w:p w14:paraId="579CD5A1" w14:textId="37A5068E" w:rsidR="00610015" w:rsidRPr="0001511E" w:rsidRDefault="00610015" w:rsidP="00610015">
            <w:pPr>
              <w:ind w:left="191" w:hangingChars="100" w:hanging="191"/>
              <w:rPr>
                <w:rFonts w:ascii="ＭＳ 明朝" w:eastAsia="ＭＳ 明朝" w:hAnsi="ＭＳ 明朝"/>
                <w:sz w:val="20"/>
                <w:szCs w:val="20"/>
              </w:rPr>
            </w:pPr>
          </w:p>
          <w:p w14:paraId="68C7488B" w14:textId="77777777" w:rsidR="006A6D4C" w:rsidRPr="0001511E" w:rsidRDefault="006A6D4C" w:rsidP="004446B4">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・相手の気持ちや思いを自分との関わりで考えさせる。</w:t>
            </w:r>
          </w:p>
          <w:p w14:paraId="174CFEEE" w14:textId="07929C86" w:rsidR="006A6D4C" w:rsidRPr="0001511E" w:rsidRDefault="006A6D4C" w:rsidP="00BE01D6">
            <w:pPr>
              <w:ind w:left="191" w:hangingChars="100" w:hanging="191"/>
              <w:jc w:val="left"/>
              <w:rPr>
                <w:rFonts w:ascii="ＭＳ 明朝" w:eastAsia="ＭＳ 明朝" w:hAnsi="ＭＳ 明朝"/>
                <w:sz w:val="20"/>
                <w:szCs w:val="20"/>
              </w:rPr>
            </w:pPr>
          </w:p>
          <w:p w14:paraId="1E8B6C37" w14:textId="242268D4" w:rsidR="00C61181" w:rsidRDefault="00C61181" w:rsidP="00BE01D6">
            <w:pPr>
              <w:ind w:left="191" w:hangingChars="100" w:hanging="191"/>
              <w:jc w:val="left"/>
              <w:rPr>
                <w:rFonts w:ascii="ＭＳ 明朝" w:eastAsia="ＭＳ 明朝" w:hAnsi="ＭＳ 明朝"/>
                <w:sz w:val="20"/>
                <w:szCs w:val="20"/>
              </w:rPr>
            </w:pPr>
          </w:p>
          <w:p w14:paraId="571C5625" w14:textId="77777777" w:rsidR="008F6E6A" w:rsidRPr="0001511E" w:rsidRDefault="008F6E6A" w:rsidP="00BE01D6">
            <w:pPr>
              <w:ind w:left="191" w:hangingChars="100" w:hanging="191"/>
              <w:jc w:val="left"/>
              <w:rPr>
                <w:rFonts w:ascii="ＭＳ 明朝" w:eastAsia="ＭＳ 明朝" w:hAnsi="ＭＳ 明朝"/>
                <w:sz w:val="20"/>
                <w:szCs w:val="20"/>
              </w:rPr>
            </w:pPr>
          </w:p>
          <w:p w14:paraId="3A655F5C" w14:textId="7BD77D7E" w:rsidR="006A6D4C" w:rsidRPr="0001511E" w:rsidRDefault="006A6D4C" w:rsidP="00BE01D6">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・ネット上で</w:t>
            </w:r>
            <w:r w:rsidR="00C61181" w:rsidRPr="0001511E">
              <w:rPr>
                <w:rFonts w:ascii="ＭＳ 明朝" w:eastAsia="ＭＳ 明朝" w:hAnsi="ＭＳ 明朝" w:hint="eastAsia"/>
                <w:sz w:val="20"/>
                <w:szCs w:val="20"/>
              </w:rPr>
              <w:t>、</w:t>
            </w:r>
            <w:r w:rsidRPr="0001511E">
              <w:rPr>
                <w:rFonts w:ascii="ＭＳ 明朝" w:eastAsia="ＭＳ 明朝" w:hAnsi="ＭＳ 明朝" w:hint="eastAsia"/>
                <w:sz w:val="20"/>
                <w:szCs w:val="20"/>
              </w:rPr>
              <w:t>文字によるコミュニケーションの特徴について確認する。</w:t>
            </w:r>
          </w:p>
          <w:p w14:paraId="2C9CFE36" w14:textId="77777777" w:rsidR="000C2A1D" w:rsidRDefault="000C2A1D" w:rsidP="00C61181">
            <w:pPr>
              <w:rPr>
                <w:rFonts w:ascii="ＭＳ 明朝" w:eastAsia="ＭＳ 明朝" w:hAnsi="ＭＳ 明朝"/>
                <w:sz w:val="18"/>
                <w:szCs w:val="18"/>
              </w:rPr>
            </w:pPr>
          </w:p>
          <w:p w14:paraId="14F9FA9F" w14:textId="77777777" w:rsidR="000C2A1D" w:rsidRDefault="00610015" w:rsidP="000C2A1D">
            <w:pPr>
              <w:rPr>
                <w:rFonts w:ascii="ＭＳ 明朝" w:eastAsia="ＭＳ 明朝" w:hAnsi="ＭＳ 明朝"/>
                <w:sz w:val="18"/>
                <w:szCs w:val="18"/>
              </w:rPr>
            </w:pPr>
            <w:r w:rsidRPr="00EA0F93">
              <w:rPr>
                <w:rFonts w:ascii="ＭＳ 明朝" w:eastAsia="ＭＳ 明朝" w:hAnsi="ＭＳ 明朝" w:hint="eastAsia"/>
                <w:sz w:val="18"/>
                <w:szCs w:val="18"/>
              </w:rPr>
              <w:lastRenderedPageBreak/>
              <w:t>【例</w:t>
            </w:r>
            <w:r w:rsidR="00285987" w:rsidRPr="00EA0F93">
              <w:rPr>
                <w:rFonts w:ascii="ＭＳ 明朝" w:eastAsia="ＭＳ 明朝" w:hAnsi="ＭＳ 明朝" w:hint="eastAsia"/>
                <w:sz w:val="18"/>
                <w:szCs w:val="18"/>
              </w:rPr>
              <w:t>示</w:t>
            </w:r>
            <w:r w:rsidRPr="00EA0F93">
              <w:rPr>
                <w:rFonts w:ascii="ＭＳ 明朝" w:eastAsia="ＭＳ 明朝" w:hAnsi="ＭＳ 明朝" w:hint="eastAsia"/>
                <w:sz w:val="18"/>
                <w:szCs w:val="18"/>
              </w:rPr>
              <w:t>】</w:t>
            </w:r>
          </w:p>
          <w:p w14:paraId="4C196996" w14:textId="2C7B65B7" w:rsidR="00285987" w:rsidRPr="00EA0F93" w:rsidRDefault="00610015" w:rsidP="000C2A1D">
            <w:pPr>
              <w:ind w:firstLineChars="100" w:firstLine="171"/>
              <w:rPr>
                <w:rFonts w:ascii="ＭＳ 明朝" w:eastAsia="ＭＳ 明朝" w:hAnsi="ＭＳ 明朝"/>
                <w:sz w:val="18"/>
                <w:szCs w:val="18"/>
              </w:rPr>
            </w:pPr>
            <w:r w:rsidRPr="00EA0F93">
              <w:rPr>
                <w:rFonts w:ascii="ＭＳ 明朝" w:eastAsia="ＭＳ 明朝" w:hAnsi="ＭＳ 明朝" w:hint="eastAsia"/>
                <w:sz w:val="18"/>
                <w:szCs w:val="18"/>
              </w:rPr>
              <w:t>テンポが速い</w:t>
            </w:r>
          </w:p>
          <w:p w14:paraId="6D954FE5" w14:textId="23431BC9" w:rsidR="00610015" w:rsidRPr="00EA0F93" w:rsidRDefault="00610015" w:rsidP="000C2A1D">
            <w:pPr>
              <w:ind w:firstLineChars="100" w:firstLine="171"/>
              <w:rPr>
                <w:rFonts w:ascii="ＭＳ 明朝" w:eastAsia="ＭＳ 明朝" w:hAnsi="ＭＳ 明朝"/>
                <w:sz w:val="18"/>
                <w:szCs w:val="18"/>
              </w:rPr>
            </w:pPr>
            <w:r w:rsidRPr="00EA0F93">
              <w:rPr>
                <w:rFonts w:ascii="ＭＳ 明朝" w:eastAsia="ＭＳ 明朝" w:hAnsi="ＭＳ 明朝" w:hint="eastAsia"/>
                <w:sz w:val="18"/>
                <w:szCs w:val="18"/>
              </w:rPr>
              <w:t>短文</w:t>
            </w:r>
          </w:p>
          <w:p w14:paraId="1D25C392" w14:textId="7C2B2982" w:rsidR="00610015" w:rsidRPr="0071724C" w:rsidRDefault="008441D4" w:rsidP="000C2A1D">
            <w:pPr>
              <w:ind w:firstLineChars="100" w:firstLine="211"/>
              <w:rPr>
                <w:rFonts w:ascii="ＭＳ 明朝" w:eastAsia="ＭＳ 明朝" w:hAnsi="ＭＳ 明朝"/>
                <w:sz w:val="20"/>
                <w:szCs w:val="20"/>
              </w:rPr>
            </w:pPr>
            <w:r w:rsidRPr="00E5359A">
              <w:rPr>
                <w:rFonts w:ascii="ＭＳ 明朝" w:eastAsia="ＭＳ 明朝" w:hAnsi="ＭＳ 明朝"/>
                <w:noProof/>
                <w:sz w:val="22"/>
              </w:rPr>
              <mc:AlternateContent>
                <mc:Choice Requires="wps">
                  <w:drawing>
                    <wp:anchor distT="0" distB="0" distL="114300" distR="114300" simplePos="0" relativeHeight="251725824" behindDoc="0" locked="0" layoutInCell="1" allowOverlap="1" wp14:anchorId="12173761" wp14:editId="7D5694A0">
                      <wp:simplePos x="0" y="0"/>
                      <wp:positionH relativeFrom="column">
                        <wp:posOffset>-2769870</wp:posOffset>
                      </wp:positionH>
                      <wp:positionV relativeFrom="paragraph">
                        <wp:posOffset>342900</wp:posOffset>
                      </wp:positionV>
                      <wp:extent cx="5457825" cy="361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57825" cy="361950"/>
                              </a:xfrm>
                              <a:prstGeom prst="rect">
                                <a:avLst/>
                              </a:prstGeom>
                              <a:solidFill>
                                <a:sysClr val="window" lastClr="FFFFFF"/>
                              </a:solidFill>
                              <a:ln w="6350">
                                <a:solidFill>
                                  <a:prstClr val="black"/>
                                </a:solidFill>
                              </a:ln>
                            </wps:spPr>
                            <wps:txbx>
                              <w:txbxContent>
                                <w:p w14:paraId="2AD0946B" w14:textId="38467AA9" w:rsidR="00CF4EDB" w:rsidRPr="00F95BC4" w:rsidRDefault="00CF4EDB" w:rsidP="0071724C">
                                  <w:pPr>
                                    <w:spacing w:line="360" w:lineRule="auto"/>
                                    <w:ind w:left="212" w:hangingChars="100" w:hanging="212"/>
                                  </w:pPr>
                                  <w:r w:rsidRPr="00E05C18">
                                    <w:rPr>
                                      <w:rFonts w:ascii="ＭＳ 明朝" w:eastAsia="ＭＳ 明朝" w:hAnsi="ＭＳ 明朝" w:hint="eastAsia"/>
                                      <w:b/>
                                      <w:bCs/>
                                      <w:sz w:val="22"/>
                                    </w:rPr>
                                    <w:t>発問</w:t>
                                  </w:r>
                                  <w:r>
                                    <w:rPr>
                                      <w:rFonts w:ascii="ＭＳ 明朝" w:eastAsia="ＭＳ 明朝" w:hAnsi="ＭＳ 明朝" w:hint="eastAsia"/>
                                      <w:b/>
                                      <w:bCs/>
                                      <w:sz w:val="22"/>
                                    </w:rPr>
                                    <w:t>３：</w:t>
                                  </w:r>
                                  <w:r w:rsidRPr="00D563B1">
                                    <w:rPr>
                                      <w:rFonts w:ascii="ＭＳ 明朝" w:eastAsia="ＭＳ 明朝" w:hAnsi="ＭＳ 明朝" w:hint="eastAsia"/>
                                      <w:b/>
                                      <w:bCs/>
                                      <w:sz w:val="22"/>
                                    </w:rPr>
                                    <w:t>このあと、どんなトラブルになるか予想してみよう。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3761" id="テキスト ボックス 1" o:spid="_x0000_s1029" type="#_x0000_t202" style="position:absolute;left:0;text-align:left;margin-left:-218.1pt;margin-top:27pt;width:429.7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" fillcolor="window" strokeweight=".5pt">
                      <v:textbox>
                        <w:txbxContent>
                          <w:p w14:paraId="2AD0946B" w14:textId="38467AA9" w:rsidR="00CF4EDB" w:rsidRPr="00F95BC4" w:rsidRDefault="00CF4EDB" w:rsidP="0071724C">
                            <w:pPr>
                              <w:spacing w:line="360" w:lineRule="auto"/>
                              <w:ind w:left="212" w:hangingChars="100" w:hanging="212"/>
                            </w:pPr>
                            <w:r w:rsidRPr="00E05C18">
                              <w:rPr>
                                <w:rFonts w:ascii="ＭＳ 明朝" w:eastAsia="ＭＳ 明朝" w:hAnsi="ＭＳ 明朝" w:hint="eastAsia"/>
                                <w:b/>
                                <w:bCs/>
                                <w:sz w:val="22"/>
                              </w:rPr>
                              <w:t>発問</w:t>
                            </w:r>
                            <w:r>
                              <w:rPr>
                                <w:rFonts w:ascii="ＭＳ 明朝" w:eastAsia="ＭＳ 明朝" w:hAnsi="ＭＳ 明朝" w:hint="eastAsia"/>
                                <w:b/>
                                <w:bCs/>
                                <w:sz w:val="22"/>
                              </w:rPr>
                              <w:t>３：</w:t>
                            </w:r>
                            <w:r w:rsidRPr="00D563B1">
                              <w:rPr>
                                <w:rFonts w:ascii="ＭＳ 明朝" w:eastAsia="ＭＳ 明朝" w:hAnsi="ＭＳ 明朝" w:hint="eastAsia"/>
                                <w:b/>
                                <w:bCs/>
                                <w:sz w:val="22"/>
                              </w:rPr>
                              <w:t>このあと、どんなトラブルになるか予想してみよう。</w:t>
                            </w:r>
                          </w:p>
                        </w:txbxContent>
                      </v:textbox>
                    </v:shape>
                  </w:pict>
                </mc:Fallback>
              </mc:AlternateContent>
            </w:r>
            <w:r w:rsidR="00610015" w:rsidRPr="00EA0F93">
              <w:rPr>
                <w:rFonts w:ascii="ＭＳ 明朝" w:eastAsia="ＭＳ 明朝" w:hAnsi="ＭＳ 明朝" w:hint="eastAsia"/>
                <w:sz w:val="18"/>
                <w:szCs w:val="18"/>
              </w:rPr>
              <w:t>顔が見えないため、</w:t>
            </w:r>
            <w:r w:rsidR="00285987" w:rsidRPr="00EA0F93">
              <w:rPr>
                <w:rFonts w:ascii="ＭＳ 明朝" w:eastAsia="ＭＳ 明朝" w:hAnsi="ＭＳ 明朝" w:hint="eastAsia"/>
                <w:sz w:val="18"/>
                <w:szCs w:val="18"/>
              </w:rPr>
              <w:t>つい</w:t>
            </w:r>
            <w:r w:rsidR="00610015" w:rsidRPr="00EA0F93">
              <w:rPr>
                <w:rFonts w:ascii="ＭＳ 明朝" w:eastAsia="ＭＳ 明朝" w:hAnsi="ＭＳ 明朝" w:hint="eastAsia"/>
                <w:sz w:val="18"/>
                <w:szCs w:val="18"/>
              </w:rPr>
              <w:t>感情をぶつけてしまう</w:t>
            </w:r>
            <w:r w:rsidR="00285987" w:rsidRPr="0071724C">
              <w:rPr>
                <w:rFonts w:ascii="ＭＳ 明朝" w:eastAsia="ＭＳ 明朝" w:hAnsi="ＭＳ 明朝" w:hint="eastAsia"/>
                <w:sz w:val="20"/>
                <w:szCs w:val="20"/>
              </w:rPr>
              <w:t xml:space="preserve">　</w:t>
            </w:r>
          </w:p>
          <w:p w14:paraId="2135C03A" w14:textId="4ED27DA6" w:rsidR="00285987" w:rsidRPr="0001511E" w:rsidRDefault="00285987" w:rsidP="00285987">
            <w:pPr>
              <w:rPr>
                <w:rFonts w:ascii="ＭＳ 明朝" w:eastAsia="ＭＳ 明朝" w:hAnsi="ＭＳ 明朝"/>
                <w:sz w:val="20"/>
                <w:szCs w:val="20"/>
              </w:rPr>
            </w:pPr>
          </w:p>
          <w:p w14:paraId="41E0A9D2" w14:textId="1E936335" w:rsidR="00CF4EDB" w:rsidRDefault="00CF4EDB" w:rsidP="008E3337">
            <w:pPr>
              <w:ind w:left="191" w:hangingChars="100" w:hanging="191"/>
              <w:rPr>
                <w:rFonts w:ascii="ＭＳ 明朝" w:eastAsia="ＭＳ 明朝" w:hAnsi="ＭＳ 明朝"/>
                <w:sz w:val="20"/>
                <w:szCs w:val="20"/>
              </w:rPr>
            </w:pPr>
          </w:p>
          <w:p w14:paraId="6D8E34C0" w14:textId="77777777" w:rsidR="0071724C" w:rsidRPr="0001511E" w:rsidRDefault="0071724C" w:rsidP="008E3337">
            <w:pPr>
              <w:ind w:left="191" w:hangingChars="100" w:hanging="191"/>
              <w:rPr>
                <w:rFonts w:ascii="ＭＳ 明朝" w:eastAsia="ＭＳ 明朝" w:hAnsi="ＭＳ 明朝"/>
                <w:sz w:val="20"/>
                <w:szCs w:val="20"/>
              </w:rPr>
            </w:pPr>
          </w:p>
          <w:p w14:paraId="1F3420ED" w14:textId="460C238D" w:rsidR="00CF4EDB" w:rsidRPr="0001511E" w:rsidRDefault="00CF4EDB" w:rsidP="00CF4EDB">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・感じ方の違いに気付かないままコミュニケーションを続けることが、トラブルにつながることに気付かせる。</w:t>
            </w:r>
          </w:p>
          <w:p w14:paraId="5ABCC35E" w14:textId="77777777" w:rsidR="00BE7704" w:rsidRPr="0001511E" w:rsidRDefault="00BE7704" w:rsidP="00CF4EDB">
            <w:pPr>
              <w:ind w:left="191" w:hangingChars="100" w:hanging="191"/>
              <w:jc w:val="left"/>
              <w:rPr>
                <w:rFonts w:ascii="ＭＳ 明朝" w:eastAsia="ＭＳ 明朝" w:hAnsi="ＭＳ 明朝"/>
                <w:sz w:val="20"/>
                <w:szCs w:val="20"/>
              </w:rPr>
            </w:pPr>
          </w:p>
          <w:p w14:paraId="1EA9884B" w14:textId="025A48CF" w:rsidR="000D0FF7" w:rsidRDefault="00BE7704" w:rsidP="000D0FF7">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w:t>
            </w:r>
            <w:r w:rsidR="000D0FF7" w:rsidRPr="000D0FF7">
              <w:rPr>
                <w:rFonts w:ascii="ＭＳ 明朝" w:eastAsia="ＭＳ 明朝" w:hAnsi="ＭＳ 明朝" w:hint="eastAsia"/>
                <w:sz w:val="20"/>
                <w:szCs w:val="20"/>
              </w:rPr>
              <w:t>誤解を生じさせるような表現や相手の感情を害するような表現により</w:t>
            </w:r>
            <w:r w:rsidRPr="0001511E">
              <w:rPr>
                <w:rFonts w:ascii="ＭＳ 明朝" w:eastAsia="ＭＳ 明朝" w:hAnsi="ＭＳ 明朝" w:hint="eastAsia"/>
                <w:sz w:val="20"/>
                <w:szCs w:val="20"/>
              </w:rPr>
              <w:t>実際の学校生活に</w:t>
            </w:r>
            <w:r w:rsidR="000D0FF7">
              <w:rPr>
                <w:rFonts w:ascii="ＭＳ 明朝" w:eastAsia="ＭＳ 明朝" w:hAnsi="ＭＳ 明朝" w:hint="eastAsia"/>
                <w:sz w:val="20"/>
                <w:szCs w:val="20"/>
              </w:rPr>
              <w:t>おいて、</w:t>
            </w:r>
            <w:r w:rsidR="000D0FF7" w:rsidRPr="000D0FF7">
              <w:rPr>
                <w:rFonts w:ascii="ＭＳ 明朝" w:eastAsia="ＭＳ 明朝" w:hAnsi="ＭＳ 明朝" w:hint="eastAsia"/>
                <w:sz w:val="20"/>
                <w:szCs w:val="20"/>
              </w:rPr>
              <w:t>人間関係のトラブルに発展</w:t>
            </w:r>
            <w:r w:rsidR="000D0FF7">
              <w:rPr>
                <w:rFonts w:ascii="ＭＳ 明朝" w:eastAsia="ＭＳ 明朝" w:hAnsi="ＭＳ 明朝" w:hint="eastAsia"/>
                <w:sz w:val="20"/>
                <w:szCs w:val="20"/>
              </w:rPr>
              <w:t>していく</w:t>
            </w:r>
            <w:r w:rsidRPr="0001511E">
              <w:rPr>
                <w:rFonts w:ascii="ＭＳ 明朝" w:eastAsia="ＭＳ 明朝" w:hAnsi="ＭＳ 明朝" w:hint="eastAsia"/>
                <w:sz w:val="20"/>
                <w:szCs w:val="20"/>
              </w:rPr>
              <w:t>こと</w:t>
            </w:r>
            <w:r w:rsidR="000D0FF7">
              <w:rPr>
                <w:rFonts w:ascii="ＭＳ 明朝" w:eastAsia="ＭＳ 明朝" w:hAnsi="ＭＳ 明朝" w:hint="eastAsia"/>
                <w:sz w:val="20"/>
                <w:szCs w:val="20"/>
              </w:rPr>
              <w:t>もあ</w:t>
            </w:r>
            <w:r w:rsidRPr="0001511E">
              <w:rPr>
                <w:rFonts w:ascii="ＭＳ 明朝" w:eastAsia="ＭＳ 明朝" w:hAnsi="ＭＳ 明朝" w:hint="eastAsia"/>
                <w:sz w:val="20"/>
                <w:szCs w:val="20"/>
              </w:rPr>
              <w:t>る</w:t>
            </w:r>
            <w:r w:rsidR="000D0FF7">
              <w:rPr>
                <w:rFonts w:ascii="ＭＳ 明朝" w:eastAsia="ＭＳ 明朝" w:hAnsi="ＭＳ 明朝" w:hint="eastAsia"/>
                <w:sz w:val="20"/>
                <w:szCs w:val="20"/>
              </w:rPr>
              <w:t>こ</w:t>
            </w:r>
            <w:r w:rsidRPr="0001511E">
              <w:rPr>
                <w:rFonts w:ascii="ＭＳ 明朝" w:eastAsia="ＭＳ 明朝" w:hAnsi="ＭＳ 明朝" w:hint="eastAsia"/>
                <w:sz w:val="20"/>
                <w:szCs w:val="20"/>
              </w:rPr>
              <w:t>とを理解させる。</w:t>
            </w:r>
          </w:p>
          <w:p w14:paraId="399894A5" w14:textId="5057A66E" w:rsidR="00CF4EDB" w:rsidRDefault="00CF4EDB" w:rsidP="000D0FF7">
            <w:pPr>
              <w:ind w:left="191" w:hangingChars="100" w:hanging="191"/>
              <w:jc w:val="left"/>
              <w:rPr>
                <w:rFonts w:ascii="ＭＳ 明朝" w:eastAsia="ＭＳ 明朝" w:hAnsi="ＭＳ 明朝"/>
                <w:sz w:val="20"/>
                <w:szCs w:val="20"/>
              </w:rPr>
            </w:pPr>
          </w:p>
          <w:p w14:paraId="4D98B63B" w14:textId="77777777" w:rsidR="000C2A1D" w:rsidRPr="0001511E" w:rsidRDefault="000C2A1D" w:rsidP="000D0FF7">
            <w:pPr>
              <w:ind w:left="191" w:hangingChars="100" w:hanging="191"/>
              <w:jc w:val="left"/>
              <w:rPr>
                <w:rFonts w:ascii="ＭＳ 明朝" w:eastAsia="ＭＳ 明朝" w:hAnsi="ＭＳ 明朝" w:hint="eastAsia"/>
                <w:sz w:val="20"/>
                <w:szCs w:val="20"/>
              </w:rPr>
            </w:pPr>
            <w:bookmarkStart w:id="1" w:name="_GoBack"/>
            <w:bookmarkEnd w:id="1"/>
          </w:p>
          <w:p w14:paraId="25B4600A" w14:textId="4B264FF7" w:rsidR="0071724C" w:rsidRDefault="0071724C" w:rsidP="008E3337">
            <w:pPr>
              <w:ind w:left="191" w:hangingChars="100" w:hanging="191"/>
              <w:rPr>
                <w:rFonts w:ascii="ＭＳ 明朝" w:eastAsia="ＭＳ 明朝" w:hAnsi="ＭＳ 明朝"/>
                <w:sz w:val="20"/>
                <w:szCs w:val="20"/>
              </w:rPr>
            </w:pPr>
          </w:p>
          <w:p w14:paraId="23CEFEB6" w14:textId="6E055F1B" w:rsidR="006A6D4C" w:rsidRPr="0001511E" w:rsidRDefault="006A6D4C" w:rsidP="00E05C18">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・実生活の「対面のコミュニケーション」に置き換えて考えるよう助言する。</w:t>
            </w:r>
          </w:p>
          <w:p w14:paraId="6E4D1FFA" w14:textId="458D1D3D" w:rsidR="006A6D4C" w:rsidRPr="0001511E" w:rsidRDefault="006A6D4C" w:rsidP="00765643">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・相手の気持ちを考えたコミュニケーションについて自分なりにまとめることができるように支援する。</w:t>
            </w:r>
          </w:p>
          <w:p w14:paraId="1FD0AB0A" w14:textId="76B5230A" w:rsidR="006A6D4C" w:rsidRPr="0001511E" w:rsidRDefault="006A6D4C" w:rsidP="00765643">
            <w:pPr>
              <w:ind w:left="191" w:hangingChars="100" w:hanging="191"/>
              <w:jc w:val="left"/>
              <w:rPr>
                <w:rFonts w:ascii="ＭＳ 明朝" w:eastAsia="ＭＳ 明朝" w:hAnsi="ＭＳ 明朝"/>
                <w:sz w:val="20"/>
                <w:szCs w:val="20"/>
              </w:rPr>
            </w:pPr>
          </w:p>
          <w:p w14:paraId="3B6D3057" w14:textId="77777777" w:rsidR="00DB3927" w:rsidRPr="0001511E" w:rsidRDefault="00DB3927" w:rsidP="00DB3927">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・相手の気持ち</w:t>
            </w:r>
            <w:r w:rsidRPr="0001511E">
              <w:rPr>
                <w:rFonts w:ascii="ＭＳ 明朝" w:eastAsia="ＭＳ 明朝" w:hAnsi="ＭＳ 明朝"/>
                <w:sz w:val="20"/>
                <w:szCs w:val="20"/>
              </w:rPr>
              <w:t>(受け取った人がどのような気持ちになるか）をよく考え、相手の立場に立って表現することが大切であることを理解</w:t>
            </w:r>
            <w:r w:rsidRPr="0001511E">
              <w:rPr>
                <w:rFonts w:ascii="ＭＳ 明朝" w:eastAsia="ＭＳ 明朝" w:hAnsi="ＭＳ 明朝" w:hint="eastAsia"/>
                <w:sz w:val="20"/>
                <w:szCs w:val="20"/>
              </w:rPr>
              <w:t>させる。</w:t>
            </w:r>
          </w:p>
          <w:p w14:paraId="4F38503E" w14:textId="632F04A7" w:rsidR="00DB3927" w:rsidRPr="0001511E" w:rsidRDefault="00DB3927" w:rsidP="00765643">
            <w:pPr>
              <w:ind w:left="191" w:hangingChars="100" w:hanging="191"/>
              <w:jc w:val="left"/>
              <w:rPr>
                <w:rFonts w:ascii="ＭＳ 明朝" w:eastAsia="ＭＳ 明朝" w:hAnsi="ＭＳ 明朝"/>
                <w:sz w:val="20"/>
                <w:szCs w:val="20"/>
              </w:rPr>
            </w:pPr>
          </w:p>
          <w:p w14:paraId="603CAFC4" w14:textId="4DCF4CB9" w:rsidR="00DB3927" w:rsidRPr="0001511E" w:rsidRDefault="00CA58D6" w:rsidP="00765643">
            <w:pPr>
              <w:ind w:left="191" w:hangingChars="100" w:hanging="191"/>
              <w:jc w:val="left"/>
              <w:rPr>
                <w:rFonts w:ascii="ＭＳ 明朝" w:eastAsia="ＭＳ 明朝" w:hAnsi="ＭＳ 明朝"/>
                <w:sz w:val="20"/>
                <w:szCs w:val="20"/>
              </w:rPr>
            </w:pPr>
            <w:r w:rsidRPr="0001511E">
              <w:rPr>
                <w:rFonts w:ascii="ＭＳ 明朝" w:eastAsia="ＭＳ 明朝" w:hAnsi="ＭＳ 明朝" w:hint="eastAsia"/>
                <w:sz w:val="20"/>
                <w:szCs w:val="20"/>
              </w:rPr>
              <w:t>・</w:t>
            </w:r>
            <w:r w:rsidRPr="0001511E">
              <w:rPr>
                <w:rFonts w:ascii="ＭＳ 明朝" w:eastAsia="ＭＳ 明朝" w:hAnsi="ＭＳ 明朝"/>
                <w:sz w:val="20"/>
                <w:szCs w:val="20"/>
              </w:rPr>
              <w:t>情報のやりとりの中で</w:t>
            </w:r>
            <w:r w:rsidR="00504832" w:rsidRPr="0001511E">
              <w:rPr>
                <w:rFonts w:ascii="ＭＳ 明朝" w:eastAsia="ＭＳ 明朝" w:hAnsi="ＭＳ 明朝" w:hint="eastAsia"/>
                <w:sz w:val="20"/>
                <w:szCs w:val="20"/>
              </w:rPr>
              <w:t>、</w:t>
            </w:r>
            <w:r w:rsidRPr="0001511E">
              <w:rPr>
                <w:rFonts w:ascii="ＭＳ 明朝" w:eastAsia="ＭＳ 明朝" w:hAnsi="ＭＳ 明朝"/>
                <w:sz w:val="20"/>
                <w:szCs w:val="20"/>
              </w:rPr>
              <w:t>誤解が生じないように工夫しなければならないことを確認する。</w:t>
            </w:r>
          </w:p>
          <w:p w14:paraId="7F5B2FF0" w14:textId="39D45A5B" w:rsidR="00CA58D6" w:rsidRDefault="00CA58D6" w:rsidP="00213F0C">
            <w:pPr>
              <w:ind w:left="191" w:hangingChars="100" w:hanging="191"/>
              <w:rPr>
                <w:rFonts w:ascii="ＭＳ 明朝" w:eastAsia="ＭＳ 明朝" w:hAnsi="ＭＳ 明朝"/>
                <w:sz w:val="20"/>
                <w:szCs w:val="20"/>
              </w:rPr>
            </w:pPr>
          </w:p>
          <w:p w14:paraId="2D636C3B" w14:textId="44EC6F09" w:rsidR="004242D3" w:rsidRPr="0001511E" w:rsidRDefault="004242D3" w:rsidP="004242D3">
            <w:pPr>
              <w:spacing w:line="280" w:lineRule="exact"/>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・ネット上でのトラブルの関係修復の方法について問いをなげかけ考えさせる。</w:t>
            </w:r>
          </w:p>
          <w:p w14:paraId="1C9C9F65" w14:textId="499B618A" w:rsidR="004242D3" w:rsidRPr="0001511E" w:rsidRDefault="004242D3" w:rsidP="004242D3">
            <w:pPr>
              <w:spacing w:line="280" w:lineRule="exact"/>
              <w:rPr>
                <w:rFonts w:ascii="ＭＳ 明朝" w:eastAsia="ＭＳ 明朝" w:hAnsi="ＭＳ 明朝"/>
                <w:sz w:val="18"/>
                <w:szCs w:val="18"/>
              </w:rPr>
            </w:pPr>
            <w:r w:rsidRPr="0001511E">
              <w:rPr>
                <w:rFonts w:ascii="ＭＳ 明朝" w:eastAsia="ＭＳ 明朝" w:hAnsi="ＭＳ 明朝" w:hint="eastAsia"/>
                <w:sz w:val="18"/>
                <w:szCs w:val="18"/>
              </w:rPr>
              <w:t>（例）</w:t>
            </w:r>
            <w:r w:rsidR="0001511E">
              <w:rPr>
                <w:rFonts w:ascii="ＭＳ 明朝" w:eastAsia="ＭＳ 明朝" w:hAnsi="ＭＳ 明朝" w:hint="eastAsia"/>
                <w:sz w:val="18"/>
                <w:szCs w:val="18"/>
              </w:rPr>
              <w:t>どちらの考えが自分に近いものですか？</w:t>
            </w:r>
          </w:p>
          <w:p w14:paraId="13C814E0" w14:textId="77777777" w:rsidR="0001511E" w:rsidRDefault="0001511E" w:rsidP="0001511E">
            <w:pPr>
              <w:spacing w:line="280" w:lineRule="exact"/>
              <w:ind w:firstLineChars="100" w:firstLine="171"/>
              <w:rPr>
                <w:rFonts w:ascii="ＭＳ 明朝" w:eastAsia="ＭＳ 明朝" w:hAnsi="ＭＳ 明朝"/>
                <w:sz w:val="18"/>
                <w:szCs w:val="18"/>
              </w:rPr>
            </w:pPr>
            <w:r>
              <w:rPr>
                <w:rFonts w:ascii="ＭＳ 明朝" w:eastAsia="ＭＳ 明朝" w:hAnsi="ＭＳ 明朝" w:hint="eastAsia"/>
                <w:sz w:val="18"/>
                <w:szCs w:val="18"/>
              </w:rPr>
              <w:t>①</w:t>
            </w:r>
            <w:r w:rsidR="004242D3" w:rsidRPr="0001511E">
              <w:rPr>
                <w:rFonts w:ascii="ＭＳ 明朝" w:eastAsia="ＭＳ 明朝" w:hAnsi="ＭＳ 明朝" w:hint="eastAsia"/>
                <w:sz w:val="18"/>
                <w:szCs w:val="18"/>
              </w:rPr>
              <w:t>ＳＮＳのメッセージで「ごめんね」と伝えて謝る</w:t>
            </w:r>
          </w:p>
          <w:p w14:paraId="1208123D" w14:textId="6C06C2DD" w:rsidR="004242D3" w:rsidRPr="0001511E" w:rsidRDefault="0001511E" w:rsidP="0001511E">
            <w:pPr>
              <w:spacing w:line="280" w:lineRule="exact"/>
              <w:ind w:firstLineChars="100" w:firstLine="171"/>
              <w:rPr>
                <w:rFonts w:ascii="ＭＳ 明朝" w:eastAsia="ＭＳ 明朝" w:hAnsi="ＭＳ 明朝"/>
                <w:sz w:val="18"/>
                <w:szCs w:val="18"/>
              </w:rPr>
            </w:pPr>
            <w:r>
              <w:rPr>
                <w:rFonts w:ascii="ＭＳ 明朝" w:eastAsia="ＭＳ 明朝" w:hAnsi="ＭＳ 明朝" w:hint="eastAsia"/>
                <w:sz w:val="18"/>
                <w:szCs w:val="18"/>
              </w:rPr>
              <w:t>②</w:t>
            </w:r>
            <w:r w:rsidR="004242D3" w:rsidRPr="0001511E">
              <w:rPr>
                <w:rFonts w:ascii="ＭＳ 明朝" w:eastAsia="ＭＳ 明朝" w:hAnsi="ＭＳ 明朝" w:hint="eastAsia"/>
                <w:sz w:val="18"/>
                <w:szCs w:val="18"/>
              </w:rPr>
              <w:t>直接会って話す</w:t>
            </w:r>
          </w:p>
          <w:p w14:paraId="02E7D196" w14:textId="77777777" w:rsidR="00A346DC" w:rsidRDefault="006A6D4C" w:rsidP="008F6E6A">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・解決しようとしても、さらに誤解が生じて関係が悪くなることもある。</w:t>
            </w:r>
            <w:r w:rsidR="00DB2B17" w:rsidRPr="0001511E">
              <w:rPr>
                <w:rFonts w:ascii="ＭＳ 明朝" w:eastAsia="ＭＳ 明朝" w:hAnsi="ＭＳ 明朝" w:hint="eastAsia"/>
                <w:sz w:val="20"/>
                <w:szCs w:val="20"/>
              </w:rPr>
              <w:t>自分だけでは解決しにくい状況になった場合に、</w:t>
            </w:r>
            <w:r w:rsidR="00A346DC" w:rsidRPr="0001511E">
              <w:rPr>
                <w:rFonts w:ascii="ＭＳ 明朝" w:eastAsia="ＭＳ 明朝" w:hAnsi="ＭＳ 明朝" w:hint="eastAsia"/>
                <w:sz w:val="20"/>
                <w:szCs w:val="20"/>
              </w:rPr>
              <w:t>身近な大人に</w:t>
            </w:r>
            <w:r w:rsidR="00DB2B17" w:rsidRPr="0001511E">
              <w:rPr>
                <w:rFonts w:ascii="ＭＳ 明朝" w:eastAsia="ＭＳ 明朝" w:hAnsi="ＭＳ 明朝" w:hint="eastAsia"/>
                <w:sz w:val="20"/>
                <w:szCs w:val="20"/>
              </w:rPr>
              <w:t>相談することも大切であることを理解させる。</w:t>
            </w:r>
          </w:p>
          <w:p w14:paraId="752B6E40" w14:textId="2F163B25" w:rsidR="008441D4" w:rsidRPr="008F6E6A" w:rsidRDefault="008441D4" w:rsidP="008F6E6A">
            <w:pPr>
              <w:ind w:left="191" w:hangingChars="100" w:hanging="191"/>
              <w:rPr>
                <w:rFonts w:ascii="ＭＳ 明朝" w:eastAsia="ＭＳ 明朝" w:hAnsi="ＭＳ 明朝"/>
                <w:sz w:val="20"/>
                <w:szCs w:val="20"/>
              </w:rPr>
            </w:pPr>
          </w:p>
        </w:tc>
      </w:tr>
      <w:tr w:rsidR="006A6D4C" w:rsidRPr="008A54C0" w14:paraId="117F1F0E" w14:textId="0E6734E9" w:rsidTr="003A34E0">
        <w:tc>
          <w:tcPr>
            <w:tcW w:w="846" w:type="dxa"/>
          </w:tcPr>
          <w:p w14:paraId="23C108E8" w14:textId="4DF5DC81" w:rsidR="006A6D4C" w:rsidRPr="000D5861" w:rsidRDefault="006A6D4C" w:rsidP="004D258D">
            <w:pPr>
              <w:jc w:val="left"/>
              <w:rPr>
                <w:rFonts w:ascii="ＭＳ 明朝" w:eastAsia="ＭＳ 明朝" w:hAnsi="ＭＳ 明朝"/>
                <w:sz w:val="22"/>
              </w:rPr>
            </w:pPr>
            <w:r>
              <w:rPr>
                <w:rFonts w:ascii="ＭＳ 明朝" w:eastAsia="ＭＳ 明朝" w:hAnsi="ＭＳ 明朝" w:hint="eastAsia"/>
                <w:sz w:val="22"/>
              </w:rPr>
              <w:lastRenderedPageBreak/>
              <w:t>まとめ</w:t>
            </w:r>
          </w:p>
          <w:p w14:paraId="3F7F817A" w14:textId="434A1D6D" w:rsidR="006A6D4C" w:rsidRPr="008A54C0" w:rsidRDefault="006A6D4C" w:rsidP="00696E41">
            <w:pPr>
              <w:rPr>
                <w:rFonts w:ascii="ＭＳ 明朝" w:eastAsia="ＭＳ 明朝" w:hAnsi="ＭＳ 明朝"/>
                <w:sz w:val="24"/>
                <w:szCs w:val="24"/>
              </w:rPr>
            </w:pPr>
          </w:p>
        </w:tc>
        <w:tc>
          <w:tcPr>
            <w:tcW w:w="4394" w:type="dxa"/>
          </w:tcPr>
          <w:p w14:paraId="6403048D" w14:textId="77777777" w:rsidR="006A6D4C" w:rsidRDefault="006A6D4C" w:rsidP="003F55A7">
            <w:pPr>
              <w:ind w:left="211" w:hangingChars="100" w:hanging="211"/>
              <w:rPr>
                <w:rFonts w:ascii="ＭＳ 明朝" w:eastAsia="ＭＳ 明朝" w:hAnsi="ＭＳ 明朝"/>
                <w:sz w:val="22"/>
              </w:rPr>
            </w:pPr>
            <w:r w:rsidRPr="000D5861">
              <w:rPr>
                <w:rFonts w:ascii="ＭＳ 明朝" w:eastAsia="ＭＳ 明朝" w:hAnsi="ＭＳ 明朝" w:hint="eastAsia"/>
                <w:sz w:val="22"/>
              </w:rPr>
              <w:t>○</w:t>
            </w:r>
            <w:r>
              <w:rPr>
                <w:rFonts w:ascii="ＭＳ 明朝" w:eastAsia="ＭＳ 明朝" w:hAnsi="ＭＳ 明朝" w:hint="eastAsia"/>
                <w:sz w:val="22"/>
              </w:rPr>
              <w:t>本時の学習を振り返る</w:t>
            </w:r>
          </w:p>
          <w:p w14:paraId="0F54C7B3" w14:textId="549A5E71" w:rsidR="006A6D4C" w:rsidRPr="000D5861" w:rsidRDefault="006A6D4C" w:rsidP="000D5861">
            <w:pPr>
              <w:ind w:left="211" w:hangingChars="100" w:hanging="211"/>
              <w:rPr>
                <w:rFonts w:ascii="ＭＳ 明朝" w:eastAsia="ＭＳ 明朝" w:hAnsi="ＭＳ 明朝"/>
                <w:sz w:val="22"/>
              </w:rPr>
            </w:pPr>
            <w:r>
              <w:rPr>
                <w:rFonts w:ascii="ＭＳ 明朝" w:eastAsia="ＭＳ 明朝" w:hAnsi="ＭＳ 明朝" w:hint="eastAsia"/>
                <w:sz w:val="22"/>
              </w:rPr>
              <w:t>・</w:t>
            </w:r>
            <w:r w:rsidRPr="00F3498A">
              <w:rPr>
                <w:rFonts w:ascii="ＭＳ 明朝" w:eastAsia="ＭＳ 明朝" w:hAnsi="ＭＳ 明朝" w:hint="eastAsia"/>
                <w:sz w:val="22"/>
              </w:rPr>
              <w:t>コミュニケーションをとるときに、これから自分が気をつけることをまとめる。</w:t>
            </w:r>
          </w:p>
        </w:tc>
        <w:tc>
          <w:tcPr>
            <w:tcW w:w="4536" w:type="dxa"/>
          </w:tcPr>
          <w:p w14:paraId="741972CC" w14:textId="3A69A887" w:rsidR="00AD4B05" w:rsidRDefault="00AD4B05" w:rsidP="0013135B">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・ネット上のコミュニケーションの特性を意識</w:t>
            </w:r>
            <w:r w:rsidR="00AD5373" w:rsidRPr="0001511E">
              <w:rPr>
                <w:rFonts w:ascii="ＭＳ 明朝" w:eastAsia="ＭＳ 明朝" w:hAnsi="ＭＳ 明朝" w:hint="eastAsia"/>
                <w:sz w:val="20"/>
                <w:szCs w:val="20"/>
              </w:rPr>
              <w:t>する</w:t>
            </w:r>
            <w:r w:rsidRPr="0001511E">
              <w:rPr>
                <w:rFonts w:ascii="ＭＳ 明朝" w:eastAsia="ＭＳ 明朝" w:hAnsi="ＭＳ 明朝" w:hint="eastAsia"/>
                <w:sz w:val="20"/>
                <w:szCs w:val="20"/>
              </w:rPr>
              <w:t>ように、考えをまとめる視点を示す。</w:t>
            </w:r>
          </w:p>
          <w:p w14:paraId="0273237B" w14:textId="1624D065" w:rsidR="000C2A1D" w:rsidRDefault="000C2A1D" w:rsidP="0013135B">
            <w:pPr>
              <w:ind w:left="191" w:hangingChars="100" w:hanging="191"/>
              <w:rPr>
                <w:rFonts w:ascii="ＭＳ 明朝" w:eastAsia="ＭＳ 明朝" w:hAnsi="ＭＳ 明朝"/>
                <w:sz w:val="20"/>
                <w:szCs w:val="20"/>
              </w:rPr>
            </w:pPr>
          </w:p>
          <w:p w14:paraId="1D5B7AB4" w14:textId="77777777" w:rsidR="000C2A1D" w:rsidRPr="0001511E" w:rsidRDefault="000C2A1D" w:rsidP="0013135B">
            <w:pPr>
              <w:ind w:left="191" w:hangingChars="100" w:hanging="191"/>
              <w:rPr>
                <w:rFonts w:ascii="ＭＳ 明朝" w:eastAsia="ＭＳ 明朝" w:hAnsi="ＭＳ 明朝" w:hint="eastAsia"/>
                <w:sz w:val="20"/>
                <w:szCs w:val="20"/>
              </w:rPr>
            </w:pPr>
          </w:p>
          <w:tbl>
            <w:tblPr>
              <w:tblStyle w:val="a3"/>
              <w:tblpPr w:leftFromText="142" w:rightFromText="142" w:vertAnchor="text" w:horzAnchor="margin" w:tblpY="-3"/>
              <w:tblOverlap w:val="never"/>
              <w:tblW w:w="4248" w:type="dxa"/>
              <w:tblLayout w:type="fixed"/>
              <w:tblLook w:val="04A0" w:firstRow="1" w:lastRow="0" w:firstColumn="1" w:lastColumn="0" w:noHBand="0" w:noVBand="1"/>
            </w:tblPr>
            <w:tblGrid>
              <w:gridCol w:w="4248"/>
            </w:tblGrid>
            <w:tr w:rsidR="00AD5373" w:rsidRPr="0001511E" w14:paraId="282D2E30" w14:textId="77777777" w:rsidTr="00213F0C">
              <w:trPr>
                <w:trHeight w:val="300"/>
              </w:trPr>
              <w:tc>
                <w:tcPr>
                  <w:tcW w:w="4248" w:type="dxa"/>
                </w:tcPr>
                <w:p w14:paraId="54A5AD94" w14:textId="149BCC12" w:rsidR="00AD5373" w:rsidRPr="0001511E" w:rsidRDefault="00213F0C" w:rsidP="00213F0C">
                  <w:pPr>
                    <w:rPr>
                      <w:rFonts w:ascii="ＭＳ 明朝" w:eastAsia="ＭＳ 明朝" w:hAnsi="ＭＳ 明朝"/>
                      <w:sz w:val="18"/>
                      <w:szCs w:val="18"/>
                    </w:rPr>
                  </w:pPr>
                  <w:r w:rsidRPr="0001511E">
                    <w:rPr>
                      <w:rFonts w:ascii="ＭＳ 明朝" w:eastAsia="ＭＳ 明朝" w:hAnsi="ＭＳ 明朝" w:hint="eastAsia"/>
                      <w:sz w:val="18"/>
                      <w:szCs w:val="18"/>
                    </w:rPr>
                    <w:t>①</w:t>
                  </w:r>
                  <w:r w:rsidR="00AD5373" w:rsidRPr="0001511E">
                    <w:rPr>
                      <w:rFonts w:ascii="ＭＳ 明朝" w:eastAsia="ＭＳ 明朝" w:hAnsi="ＭＳ 明朝" w:hint="eastAsia"/>
                      <w:sz w:val="18"/>
                      <w:szCs w:val="18"/>
                    </w:rPr>
                    <w:t>誤解を与えないために気をつけること</w:t>
                  </w:r>
                </w:p>
                <w:p w14:paraId="7300D6C9" w14:textId="397CFEBA" w:rsidR="00AD5373" w:rsidRPr="0001511E" w:rsidRDefault="00213F0C" w:rsidP="00213F0C">
                  <w:pPr>
                    <w:rPr>
                      <w:rFonts w:ascii="ＭＳ 明朝" w:eastAsia="ＭＳ 明朝" w:hAnsi="ＭＳ 明朝"/>
                      <w:sz w:val="18"/>
                      <w:szCs w:val="18"/>
                    </w:rPr>
                  </w:pPr>
                  <w:r w:rsidRPr="0001511E">
                    <w:rPr>
                      <w:rFonts w:ascii="ＭＳ 明朝" w:eastAsia="ＭＳ 明朝" w:hAnsi="ＭＳ 明朝" w:hint="eastAsia"/>
                      <w:sz w:val="18"/>
                      <w:szCs w:val="18"/>
                    </w:rPr>
                    <w:t>②</w:t>
                  </w:r>
                  <w:r w:rsidR="00AD5373" w:rsidRPr="0001511E">
                    <w:rPr>
                      <w:rFonts w:ascii="ＭＳ 明朝" w:eastAsia="ＭＳ 明朝" w:hAnsi="ＭＳ 明朝" w:hint="eastAsia"/>
                      <w:sz w:val="18"/>
                      <w:szCs w:val="18"/>
                    </w:rPr>
                    <w:t>テンポが速い会話だから気をつけること</w:t>
                  </w:r>
                </w:p>
                <w:p w14:paraId="325CAB87" w14:textId="74C54C34" w:rsidR="00AD5373" w:rsidRPr="0001511E" w:rsidRDefault="00213F0C" w:rsidP="00213F0C">
                  <w:pPr>
                    <w:rPr>
                      <w:rFonts w:ascii="ＭＳ 明朝" w:eastAsia="ＭＳ 明朝" w:hAnsi="ＭＳ 明朝"/>
                      <w:sz w:val="20"/>
                      <w:szCs w:val="20"/>
                    </w:rPr>
                  </w:pPr>
                  <w:r w:rsidRPr="0001511E">
                    <w:rPr>
                      <w:rFonts w:ascii="ＭＳ 明朝" w:eastAsia="ＭＳ 明朝" w:hAnsi="ＭＳ 明朝" w:hint="eastAsia"/>
                      <w:sz w:val="18"/>
                      <w:szCs w:val="18"/>
                    </w:rPr>
                    <w:t>③</w:t>
                  </w:r>
                  <w:r w:rsidR="00AD5373" w:rsidRPr="0001511E">
                    <w:rPr>
                      <w:rFonts w:ascii="ＭＳ 明朝" w:eastAsia="ＭＳ 明朝" w:hAnsi="ＭＳ 明朝" w:hint="eastAsia"/>
                      <w:sz w:val="18"/>
                      <w:szCs w:val="18"/>
                    </w:rPr>
                    <w:t>イライラした感情になったときに気をつけること</w:t>
                  </w:r>
                </w:p>
              </w:tc>
            </w:tr>
          </w:tbl>
          <w:p w14:paraId="2AC12282" w14:textId="77777777" w:rsidR="00E137A9" w:rsidRDefault="00E137A9" w:rsidP="0013135B">
            <w:pPr>
              <w:ind w:left="191" w:hangingChars="100" w:hanging="191"/>
              <w:rPr>
                <w:rFonts w:ascii="ＭＳ 明朝" w:eastAsia="ＭＳ 明朝" w:hAnsi="ＭＳ 明朝"/>
                <w:sz w:val="20"/>
                <w:szCs w:val="20"/>
              </w:rPr>
            </w:pPr>
          </w:p>
          <w:p w14:paraId="2876D4F3" w14:textId="17657834" w:rsidR="006A6D4C" w:rsidRPr="0001511E" w:rsidRDefault="006A6D4C" w:rsidP="0013135B">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・お互いに相手を思いやることが重要であることを確認する。</w:t>
            </w:r>
          </w:p>
          <w:p w14:paraId="334F718B" w14:textId="4E5590DE" w:rsidR="006A6D4C" w:rsidRDefault="006A6D4C" w:rsidP="0013135B">
            <w:pPr>
              <w:ind w:left="191" w:hangingChars="100" w:hanging="191"/>
              <w:rPr>
                <w:rFonts w:ascii="ＭＳ 明朝" w:eastAsia="ＭＳ 明朝" w:hAnsi="ＭＳ 明朝"/>
                <w:sz w:val="20"/>
                <w:szCs w:val="20"/>
              </w:rPr>
            </w:pPr>
            <w:r w:rsidRPr="0001511E">
              <w:rPr>
                <w:rFonts w:ascii="ＭＳ 明朝" w:eastAsia="ＭＳ 明朝" w:hAnsi="ＭＳ 明朝" w:hint="eastAsia"/>
                <w:sz w:val="20"/>
                <w:szCs w:val="20"/>
              </w:rPr>
              <w:t>・本時の学習を実生活に生かすように助言する。</w:t>
            </w:r>
          </w:p>
          <w:p w14:paraId="4960613C" w14:textId="347FAD38" w:rsidR="008441D4" w:rsidRPr="008441D4" w:rsidRDefault="008441D4" w:rsidP="00E137A9">
            <w:pPr>
              <w:ind w:left="191" w:hangingChars="100" w:hanging="191"/>
              <w:rPr>
                <w:rFonts w:ascii="ＭＳ 明朝" w:eastAsia="ＭＳ 明朝" w:hAnsi="ＭＳ 明朝"/>
                <w:sz w:val="20"/>
                <w:szCs w:val="20"/>
              </w:rPr>
            </w:pPr>
            <w:r w:rsidRPr="008441D4">
              <w:rPr>
                <w:rFonts w:ascii="ＭＳ 明朝" w:eastAsia="ＭＳ 明朝" w:hAnsi="ＭＳ 明朝" w:hint="eastAsia"/>
                <w:sz w:val="20"/>
                <w:szCs w:val="20"/>
              </w:rPr>
              <w:t>※学習用端末を使用したトラブルの発生も考えられる。安全・安心に端末を使用できるよう、授業の振り返りの場面で、意識付けを行うとよい。</w:t>
            </w:r>
          </w:p>
        </w:tc>
      </w:tr>
    </w:tbl>
    <w:p w14:paraId="168C88A6" w14:textId="286302D3" w:rsidR="001D60BF" w:rsidRDefault="001D60BF" w:rsidP="00B84EA8">
      <w:pPr>
        <w:rPr>
          <w:rFonts w:ascii="ＭＳ ゴシック" w:eastAsia="ＭＳ ゴシック" w:hAnsi="ＭＳ ゴシック"/>
          <w:sz w:val="24"/>
          <w:szCs w:val="24"/>
        </w:rPr>
      </w:pPr>
    </w:p>
    <w:p w14:paraId="6BB37ADB" w14:textId="77777777" w:rsidR="006A6D4C" w:rsidRDefault="006A6D4C" w:rsidP="006A6D4C">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E84B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評価</w:t>
      </w:r>
    </w:p>
    <w:p w14:paraId="5F7D2389" w14:textId="77777777" w:rsidR="006A6D4C" w:rsidRDefault="006A6D4C" w:rsidP="006A6D4C">
      <w:pPr>
        <w:spacing w:line="340" w:lineRule="exact"/>
        <w:ind w:firstLineChars="100" w:firstLine="231"/>
        <w:rPr>
          <w:rFonts w:ascii="ＭＳ 明朝" w:eastAsia="ＭＳ 明朝" w:hAnsi="ＭＳ 明朝"/>
          <w:sz w:val="24"/>
          <w:szCs w:val="24"/>
        </w:rPr>
      </w:pPr>
      <w:r>
        <w:rPr>
          <w:rFonts w:ascii="ＭＳ 明朝" w:eastAsia="ＭＳ 明朝" w:hAnsi="ＭＳ 明朝"/>
          <w:sz w:val="24"/>
          <w:szCs w:val="24"/>
        </w:rPr>
        <w:t xml:space="preserve"> </w:t>
      </w:r>
      <w:r w:rsidRPr="008307D6">
        <w:rPr>
          <w:rFonts w:ascii="ＭＳ 明朝" w:eastAsia="ＭＳ 明朝" w:hAnsi="ＭＳ 明朝" w:hint="eastAsia"/>
          <w:sz w:val="24"/>
          <w:szCs w:val="24"/>
          <w:bdr w:val="single" w:sz="4" w:space="0" w:color="auto"/>
        </w:rPr>
        <w:t>十分満足できると判断される状況</w:t>
      </w:r>
    </w:p>
    <w:p w14:paraId="5EC921E6" w14:textId="2E3BA791" w:rsidR="006A6D4C" w:rsidRPr="009F3B40" w:rsidRDefault="009F3B40" w:rsidP="006A6D4C">
      <w:pPr>
        <w:spacing w:line="340" w:lineRule="exact"/>
        <w:ind w:leftChars="200" w:left="402"/>
        <w:rPr>
          <w:rFonts w:ascii="ＭＳ 明朝" w:eastAsia="ＭＳ 明朝" w:hAnsi="ＭＳ 明朝"/>
          <w:sz w:val="24"/>
          <w:szCs w:val="24"/>
        </w:rPr>
      </w:pPr>
      <w:r w:rsidRPr="009F3B40">
        <w:rPr>
          <w:rFonts w:ascii="ＭＳ 明朝" w:eastAsia="ＭＳ 明朝" w:hAnsi="ＭＳ 明朝"/>
          <w:sz w:val="24"/>
          <w:szCs w:val="24"/>
        </w:rPr>
        <w:t>相手の立場を考え、 適切なコミュニケーションの取り方について判断することができる。</w:t>
      </w:r>
      <w:r w:rsidR="006A6D4C" w:rsidRPr="009F3B40">
        <w:rPr>
          <w:rFonts w:ascii="ＭＳ 明朝" w:eastAsia="ＭＳ 明朝" w:hAnsi="ＭＳ 明朝" w:hint="eastAsia"/>
          <w:sz w:val="24"/>
          <w:szCs w:val="24"/>
        </w:rPr>
        <w:t xml:space="preserve">　　　　　　　　　　　　　　　　　　　　　　　　　</w:t>
      </w:r>
    </w:p>
    <w:p w14:paraId="66A20110" w14:textId="00139086" w:rsidR="001C32A1" w:rsidRPr="00A86C77" w:rsidRDefault="006A6D4C" w:rsidP="00A86C77">
      <w:pPr>
        <w:widowControl/>
        <w:spacing w:before="100" w:beforeAutospacing="1" w:after="100" w:afterAutospacing="1" w:line="300" w:lineRule="exact"/>
        <w:ind w:left="462" w:hangingChars="200" w:hanging="462"/>
        <w:jc w:val="left"/>
        <w:outlineLvl w:val="2"/>
        <w:rPr>
          <w:rFonts w:ascii="ＭＳ 明朝" w:eastAsia="ＭＳ 明朝" w:hAnsi="ＭＳ 明朝"/>
          <w:sz w:val="24"/>
          <w:szCs w:val="24"/>
        </w:rPr>
        <w:sectPr w:rsidR="001C32A1" w:rsidRPr="00A86C77" w:rsidSect="00AB3598">
          <w:pgSz w:w="11906" w:h="16838" w:code="9"/>
          <w:pgMar w:top="1134" w:right="1134" w:bottom="1134" w:left="1134" w:header="851" w:footer="992" w:gutter="0"/>
          <w:cols w:space="425"/>
          <w:docGrid w:type="linesAndChars" w:linePitch="331" w:charSpace="-1886"/>
        </w:sectPr>
      </w:pPr>
      <w:r w:rsidRPr="00BB60DF">
        <w:rPr>
          <w:rFonts w:ascii="ＭＳ 明朝" w:eastAsia="ＭＳ 明朝" w:hAnsi="ＭＳ 明朝" w:hint="eastAsia"/>
          <w:sz w:val="24"/>
          <w:szCs w:val="24"/>
        </w:rPr>
        <w:t xml:space="preserve">　</w:t>
      </w:r>
      <w:r w:rsidR="009F3B40">
        <w:rPr>
          <w:rFonts w:ascii="ＭＳ 明朝" w:eastAsia="ＭＳ 明朝" w:hAnsi="ＭＳ 明朝" w:hint="eastAsia"/>
          <w:sz w:val="24"/>
          <w:szCs w:val="24"/>
        </w:rPr>
        <w:t xml:space="preserve"> </w:t>
      </w:r>
      <w:r w:rsidRPr="00BB60DF">
        <w:rPr>
          <w:rFonts w:ascii="ＭＳ 明朝" w:eastAsia="ＭＳ 明朝" w:hAnsi="ＭＳ 明朝" w:hint="eastAsia"/>
          <w:sz w:val="24"/>
          <w:szCs w:val="24"/>
          <w:bdr w:val="single" w:sz="4" w:space="0" w:color="auto"/>
        </w:rPr>
        <w:t>努力を要する状況への手立て</w:t>
      </w:r>
      <w:r w:rsidRPr="00BB60DF">
        <w:rPr>
          <w:rFonts w:ascii="ＭＳ 明朝" w:eastAsia="ＭＳ 明朝" w:hAnsi="ＭＳ 明朝"/>
          <w:sz w:val="24"/>
          <w:szCs w:val="24"/>
        </w:rPr>
        <w:cr/>
      </w:r>
      <w:r w:rsidR="009F3B40" w:rsidRPr="009F3B40">
        <w:rPr>
          <w:rFonts w:ascii="ＭＳ 明朝" w:eastAsia="ＭＳ 明朝" w:hAnsi="ＭＳ 明朝" w:hint="eastAsia"/>
          <w:sz w:val="24"/>
          <w:szCs w:val="24"/>
        </w:rPr>
        <w:t>他</w:t>
      </w:r>
      <w:r w:rsidR="00213F0C">
        <w:rPr>
          <w:rFonts w:ascii="ＭＳ 明朝" w:eastAsia="ＭＳ 明朝" w:hAnsi="ＭＳ 明朝" w:hint="eastAsia"/>
          <w:sz w:val="24"/>
          <w:szCs w:val="24"/>
        </w:rPr>
        <w:t>者</w:t>
      </w:r>
      <w:r w:rsidR="009F3B40" w:rsidRPr="009F3B40">
        <w:rPr>
          <w:rFonts w:ascii="ＭＳ 明朝" w:eastAsia="ＭＳ 明朝" w:hAnsi="ＭＳ 明朝" w:hint="eastAsia"/>
          <w:sz w:val="24"/>
          <w:szCs w:val="24"/>
        </w:rPr>
        <w:t>の意見を聞くことにより、それぞれの立場によって、考え方や感じ方が異なることを理解させる。</w:t>
      </w:r>
    </w:p>
    <w:p w14:paraId="0C7A9058" w14:textId="317D3C34" w:rsidR="0071724C" w:rsidRDefault="0071724C" w:rsidP="000C2A1D">
      <w:pPr>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　　５　</w:t>
      </w:r>
      <w:r>
        <w:rPr>
          <w:rFonts w:ascii="ＭＳ ゴシック" w:eastAsia="ＭＳ ゴシック" w:hAnsi="ＭＳ ゴシック"/>
          <w:sz w:val="24"/>
          <w:szCs w:val="24"/>
        </w:rPr>
        <w:t>実践するにあたって</w:t>
      </w:r>
    </w:p>
    <w:p w14:paraId="55003817" w14:textId="17CFDA0B" w:rsidR="0071724C" w:rsidRPr="00AD65DA" w:rsidRDefault="0071724C" w:rsidP="0071724C">
      <w:pPr>
        <w:ind w:firstLineChars="250" w:firstLine="577"/>
        <w:jc w:val="left"/>
        <w:rPr>
          <w:rFonts w:ascii="ＭＳ 明朝" w:eastAsia="ＭＳ 明朝" w:hAnsi="ＭＳ 明朝"/>
          <w:sz w:val="24"/>
          <w:szCs w:val="24"/>
        </w:rPr>
      </w:pPr>
      <w:r w:rsidRPr="00AD65DA">
        <w:rPr>
          <w:rFonts w:ascii="ＭＳ 明朝" w:eastAsia="ＭＳ 明朝" w:hAnsi="ＭＳ 明朝"/>
          <w:sz w:val="24"/>
          <w:szCs w:val="24"/>
        </w:rPr>
        <w:t>(1)</w:t>
      </w:r>
      <w:r w:rsidR="00750142">
        <w:rPr>
          <w:rFonts w:ascii="ＭＳ 明朝" w:eastAsia="ＭＳ 明朝" w:hAnsi="ＭＳ 明朝"/>
          <w:sz w:val="24"/>
          <w:szCs w:val="24"/>
        </w:rPr>
        <w:t xml:space="preserve"> </w:t>
      </w:r>
      <w:r w:rsidRPr="00AD65DA">
        <w:rPr>
          <w:rFonts w:ascii="ＭＳ 明朝" w:eastAsia="ＭＳ 明朝" w:hAnsi="ＭＳ 明朝"/>
          <w:sz w:val="24"/>
          <w:szCs w:val="24"/>
        </w:rPr>
        <w:t>概要</w:t>
      </w:r>
    </w:p>
    <w:p w14:paraId="739F796C" w14:textId="3186DB07" w:rsidR="00B35109" w:rsidRDefault="0071724C" w:rsidP="007A2BA5">
      <w:pPr>
        <w:ind w:leftChars="421" w:left="1076" w:hangingChars="100" w:hanging="231"/>
        <w:jc w:val="left"/>
        <w:rPr>
          <w:rFonts w:ascii="ＭＳ 明朝" w:eastAsia="ＭＳ 明朝" w:hAnsi="ＭＳ 明朝"/>
          <w:sz w:val="24"/>
          <w:szCs w:val="24"/>
        </w:rPr>
      </w:pPr>
      <w:r w:rsidRPr="00AD65DA">
        <w:rPr>
          <w:rFonts w:ascii="ＭＳ 明朝" w:eastAsia="ＭＳ 明朝" w:hAnsi="ＭＳ 明朝"/>
          <w:sz w:val="24"/>
          <w:szCs w:val="24"/>
        </w:rPr>
        <w:t>・</w:t>
      </w:r>
      <w:r w:rsidR="00556A42">
        <w:rPr>
          <w:rFonts w:ascii="ＭＳ 明朝" w:eastAsia="ＭＳ 明朝" w:hAnsi="ＭＳ 明朝" w:hint="eastAsia"/>
          <w:sz w:val="24"/>
          <w:szCs w:val="24"/>
        </w:rPr>
        <w:t>ＳＮＳ上でのトラブル</w:t>
      </w:r>
      <w:r w:rsidR="00616B70" w:rsidRPr="00616B70">
        <w:rPr>
          <w:rFonts w:ascii="ＭＳ 明朝" w:eastAsia="ＭＳ 明朝" w:hAnsi="ＭＳ 明朝" w:hint="eastAsia"/>
          <w:sz w:val="24"/>
          <w:szCs w:val="24"/>
        </w:rPr>
        <w:t>場面</w:t>
      </w:r>
      <w:r w:rsidR="00CC1556">
        <w:rPr>
          <w:rFonts w:ascii="ＭＳ 明朝" w:eastAsia="ＭＳ 明朝" w:hAnsi="ＭＳ 明朝" w:hint="eastAsia"/>
          <w:sz w:val="24"/>
          <w:szCs w:val="24"/>
        </w:rPr>
        <w:t>を事例として取り上げ、</w:t>
      </w:r>
      <w:r w:rsidR="00E3723A">
        <w:rPr>
          <w:rFonts w:ascii="ＭＳ 明朝" w:eastAsia="ＭＳ 明朝" w:hAnsi="ＭＳ 明朝" w:hint="eastAsia"/>
          <w:sz w:val="24"/>
          <w:szCs w:val="24"/>
        </w:rPr>
        <w:t>相手が見えない文字だけのコミュニケーションの</w:t>
      </w:r>
      <w:r w:rsidR="0010464E">
        <w:rPr>
          <w:rFonts w:ascii="ＭＳ 明朝" w:eastAsia="ＭＳ 明朝" w:hAnsi="ＭＳ 明朝" w:hint="eastAsia"/>
          <w:sz w:val="24"/>
          <w:szCs w:val="24"/>
        </w:rPr>
        <w:t>陥りやすい特徴を</w:t>
      </w:r>
      <w:r w:rsidR="007A2BA5">
        <w:rPr>
          <w:rFonts w:ascii="ＭＳ 明朝" w:eastAsia="ＭＳ 明朝" w:hAnsi="ＭＳ 明朝" w:hint="eastAsia"/>
          <w:sz w:val="24"/>
          <w:szCs w:val="24"/>
        </w:rPr>
        <w:t>知り、</w:t>
      </w:r>
      <w:r w:rsidR="007A2BA5" w:rsidRPr="007A2BA5">
        <w:rPr>
          <w:rFonts w:ascii="ＭＳ 明朝" w:eastAsia="ＭＳ 明朝" w:hAnsi="ＭＳ 明朝" w:hint="eastAsia"/>
          <w:sz w:val="24"/>
          <w:szCs w:val="24"/>
        </w:rPr>
        <w:t>衝動的な感情をコントロールすることの必要性を理解させる</w:t>
      </w:r>
      <w:r w:rsidR="00E3723A">
        <w:rPr>
          <w:rFonts w:ascii="ＭＳ 明朝" w:eastAsia="ＭＳ 明朝" w:hAnsi="ＭＳ 明朝" w:hint="eastAsia"/>
          <w:sz w:val="24"/>
          <w:szCs w:val="24"/>
        </w:rPr>
        <w:t>とともに</w:t>
      </w:r>
      <w:r w:rsidR="0010464E">
        <w:rPr>
          <w:rFonts w:ascii="ＭＳ 明朝" w:eastAsia="ＭＳ 明朝" w:hAnsi="ＭＳ 明朝" w:hint="eastAsia"/>
          <w:sz w:val="24"/>
          <w:szCs w:val="24"/>
        </w:rPr>
        <w:t>、</w:t>
      </w:r>
      <w:r w:rsidR="00CD18F0">
        <w:rPr>
          <w:rFonts w:ascii="ＭＳ 明朝" w:eastAsia="ＭＳ 明朝" w:hAnsi="ＭＳ 明朝" w:hint="eastAsia"/>
          <w:sz w:val="24"/>
          <w:szCs w:val="24"/>
        </w:rPr>
        <w:t>ＳＮＳの</w:t>
      </w:r>
      <w:r w:rsidR="00E3723A">
        <w:rPr>
          <w:rFonts w:ascii="ＭＳ 明朝" w:eastAsia="ＭＳ 明朝" w:hAnsi="ＭＳ 明朝" w:hint="eastAsia"/>
          <w:sz w:val="24"/>
          <w:szCs w:val="24"/>
        </w:rPr>
        <w:t>やり取りの</w:t>
      </w:r>
      <w:r w:rsidR="00CC1556" w:rsidRPr="00CC1556">
        <w:rPr>
          <w:rFonts w:ascii="ＭＳ 明朝" w:eastAsia="ＭＳ 明朝" w:hAnsi="ＭＳ 明朝" w:hint="eastAsia"/>
          <w:sz w:val="24"/>
          <w:szCs w:val="24"/>
        </w:rPr>
        <w:t>疑似体験を通して</w:t>
      </w:r>
      <w:r w:rsidR="00CC1556">
        <w:rPr>
          <w:rFonts w:ascii="ＭＳ 明朝" w:eastAsia="ＭＳ 明朝" w:hAnsi="ＭＳ 明朝" w:hint="eastAsia"/>
          <w:sz w:val="24"/>
          <w:szCs w:val="24"/>
        </w:rPr>
        <w:t>、</w:t>
      </w:r>
      <w:r w:rsidR="00616B70" w:rsidRPr="00616B70">
        <w:rPr>
          <w:rFonts w:ascii="ＭＳ 明朝" w:eastAsia="ＭＳ 明朝" w:hAnsi="ＭＳ 明朝" w:hint="eastAsia"/>
          <w:sz w:val="24"/>
          <w:szCs w:val="24"/>
        </w:rPr>
        <w:t>相手の思いを受け止めながら自分の思い</w:t>
      </w:r>
      <w:r w:rsidR="00616B70" w:rsidRPr="00616B70">
        <w:rPr>
          <w:rFonts w:ascii="ＭＳ 明朝" w:eastAsia="ＭＳ 明朝" w:hAnsi="ＭＳ 明朝"/>
          <w:sz w:val="24"/>
          <w:szCs w:val="24"/>
        </w:rPr>
        <w:t>や考えを伝える</w:t>
      </w:r>
      <w:r w:rsidR="00556A42" w:rsidRPr="00556A42">
        <w:rPr>
          <w:rFonts w:ascii="ＭＳ 明朝" w:eastAsia="ＭＳ 明朝" w:hAnsi="ＭＳ 明朝" w:hint="eastAsia"/>
          <w:sz w:val="24"/>
          <w:szCs w:val="24"/>
        </w:rPr>
        <w:t>望ましい</w:t>
      </w:r>
      <w:r w:rsidR="001744EF">
        <w:rPr>
          <w:rFonts w:ascii="ＭＳ 明朝" w:eastAsia="ＭＳ 明朝" w:hAnsi="ＭＳ 明朝" w:hint="eastAsia"/>
          <w:sz w:val="24"/>
          <w:szCs w:val="24"/>
        </w:rPr>
        <w:t>コミュニケーションの</w:t>
      </w:r>
      <w:r w:rsidR="00556A42" w:rsidRPr="00556A42">
        <w:rPr>
          <w:rFonts w:ascii="ＭＳ 明朝" w:eastAsia="ＭＳ 明朝" w:hAnsi="ＭＳ 明朝" w:hint="eastAsia"/>
          <w:sz w:val="24"/>
          <w:szCs w:val="24"/>
        </w:rPr>
        <w:t>あり方</w:t>
      </w:r>
      <w:r w:rsidR="00B35109">
        <w:rPr>
          <w:rFonts w:ascii="ＭＳ 明朝" w:eastAsia="ＭＳ 明朝" w:hAnsi="ＭＳ 明朝" w:hint="eastAsia"/>
          <w:sz w:val="24"/>
          <w:szCs w:val="24"/>
        </w:rPr>
        <w:t>について</w:t>
      </w:r>
      <w:r w:rsidR="005C4E23">
        <w:rPr>
          <w:rFonts w:ascii="ＭＳ 明朝" w:eastAsia="ＭＳ 明朝" w:hAnsi="ＭＳ 明朝" w:hint="eastAsia"/>
          <w:sz w:val="24"/>
          <w:szCs w:val="24"/>
        </w:rPr>
        <w:t>考えを</w:t>
      </w:r>
      <w:r w:rsidR="00B35109">
        <w:rPr>
          <w:rFonts w:ascii="ＭＳ 明朝" w:eastAsia="ＭＳ 明朝" w:hAnsi="ＭＳ 明朝" w:hint="eastAsia"/>
          <w:sz w:val="24"/>
          <w:szCs w:val="24"/>
        </w:rPr>
        <w:t>深めさ</w:t>
      </w:r>
      <w:r w:rsidR="00F65007">
        <w:rPr>
          <w:rFonts w:ascii="ＭＳ 明朝" w:eastAsia="ＭＳ 明朝" w:hAnsi="ＭＳ 明朝" w:hint="eastAsia"/>
          <w:sz w:val="24"/>
          <w:szCs w:val="24"/>
        </w:rPr>
        <w:t>せるものである。</w:t>
      </w:r>
    </w:p>
    <w:p w14:paraId="32D0B966" w14:textId="77777777" w:rsidR="0071724C" w:rsidRDefault="0071724C" w:rsidP="0071724C">
      <w:pPr>
        <w:ind w:leftChars="121" w:left="488" w:hangingChars="106" w:hanging="245"/>
        <w:jc w:val="left"/>
        <w:rPr>
          <w:rFonts w:ascii="ＭＳ 明朝" w:eastAsia="ＭＳ 明朝" w:hAnsi="ＭＳ 明朝"/>
          <w:sz w:val="24"/>
          <w:szCs w:val="24"/>
        </w:rPr>
      </w:pPr>
    </w:p>
    <w:p w14:paraId="0C6555A6" w14:textId="1BEC97C3" w:rsidR="0071724C" w:rsidRDefault="0071724C" w:rsidP="00CB2E03">
      <w:pPr>
        <w:ind w:firstLineChars="261" w:firstLine="602"/>
        <w:jc w:val="left"/>
        <w:rPr>
          <w:rFonts w:ascii="ＭＳ 明朝" w:eastAsia="ＭＳ 明朝" w:hAnsi="ＭＳ 明朝"/>
          <w:sz w:val="24"/>
          <w:szCs w:val="24"/>
        </w:rPr>
      </w:pPr>
      <w:r>
        <w:rPr>
          <w:rFonts w:ascii="ＭＳ 明朝" w:eastAsia="ＭＳ 明朝" w:hAnsi="ＭＳ 明朝" w:hint="eastAsia"/>
          <w:sz w:val="24"/>
          <w:szCs w:val="24"/>
        </w:rPr>
        <w:t>(2)</w:t>
      </w:r>
      <w:r w:rsidR="00750142">
        <w:rPr>
          <w:rFonts w:ascii="ＭＳ 明朝" w:eastAsia="ＭＳ 明朝" w:hAnsi="ＭＳ 明朝"/>
          <w:sz w:val="24"/>
          <w:szCs w:val="24"/>
        </w:rPr>
        <w:t xml:space="preserve"> </w:t>
      </w:r>
      <w:r>
        <w:rPr>
          <w:rFonts w:ascii="ＭＳ 明朝" w:eastAsia="ＭＳ 明朝" w:hAnsi="ＭＳ 明朝" w:hint="eastAsia"/>
          <w:sz w:val="24"/>
          <w:szCs w:val="24"/>
        </w:rPr>
        <w:t>指導の方向</w:t>
      </w:r>
    </w:p>
    <w:p w14:paraId="43D4B889" w14:textId="774ADBC3" w:rsidR="00BF3F28" w:rsidRDefault="0071724C" w:rsidP="0091392A">
      <w:pPr>
        <w:ind w:leftChars="421" w:left="1076" w:hangingChars="100" w:hanging="231"/>
        <w:jc w:val="left"/>
        <w:rPr>
          <w:rFonts w:ascii="ＭＳ 明朝" w:eastAsia="ＭＳ 明朝" w:hAnsi="ＭＳ 明朝"/>
          <w:sz w:val="24"/>
          <w:szCs w:val="24"/>
        </w:rPr>
      </w:pPr>
      <w:r>
        <w:rPr>
          <w:rFonts w:ascii="ＭＳ 明朝" w:eastAsia="ＭＳ 明朝" w:hAnsi="ＭＳ 明朝" w:hint="eastAsia"/>
          <w:sz w:val="24"/>
          <w:szCs w:val="24"/>
        </w:rPr>
        <w:t>・</w:t>
      </w:r>
      <w:r w:rsidR="0030252D">
        <w:rPr>
          <w:rFonts w:ascii="ＭＳ 明朝" w:eastAsia="ＭＳ 明朝" w:hAnsi="ＭＳ 明朝" w:hint="eastAsia"/>
          <w:sz w:val="24"/>
          <w:szCs w:val="24"/>
        </w:rPr>
        <w:t>心のすれ違いに着目させながら</w:t>
      </w:r>
      <w:r w:rsidR="00750142" w:rsidRPr="00750142">
        <w:rPr>
          <w:rFonts w:ascii="ＭＳ 明朝" w:eastAsia="ＭＳ 明朝" w:hAnsi="ＭＳ 明朝" w:hint="eastAsia"/>
          <w:sz w:val="24"/>
          <w:szCs w:val="24"/>
        </w:rPr>
        <w:t>、お互いにつらい気持ち（不安やストレス）を感じ</w:t>
      </w:r>
      <w:r w:rsidR="00694EBE">
        <w:rPr>
          <w:rFonts w:ascii="ＭＳ 明朝" w:eastAsia="ＭＳ 明朝" w:hAnsi="ＭＳ 明朝" w:hint="eastAsia"/>
          <w:sz w:val="24"/>
          <w:szCs w:val="24"/>
        </w:rPr>
        <w:t>てい</w:t>
      </w:r>
      <w:r w:rsidR="00750142" w:rsidRPr="00750142">
        <w:rPr>
          <w:rFonts w:ascii="ＭＳ 明朝" w:eastAsia="ＭＳ 明朝" w:hAnsi="ＭＳ 明朝" w:hint="eastAsia"/>
          <w:sz w:val="24"/>
          <w:szCs w:val="24"/>
        </w:rPr>
        <w:t>ることを</w:t>
      </w:r>
      <w:r w:rsidR="00616B70" w:rsidRPr="00616B70">
        <w:rPr>
          <w:rFonts w:ascii="ＭＳ 明朝" w:eastAsia="ＭＳ 明朝" w:hAnsi="ＭＳ 明朝"/>
          <w:sz w:val="24"/>
          <w:szCs w:val="24"/>
        </w:rPr>
        <w:t>全体で共通認識した上で</w:t>
      </w:r>
      <w:r w:rsidR="00E37CAD">
        <w:rPr>
          <w:rFonts w:ascii="ＭＳ 明朝" w:eastAsia="ＭＳ 明朝" w:hAnsi="ＭＳ 明朝" w:hint="eastAsia"/>
          <w:sz w:val="24"/>
          <w:szCs w:val="24"/>
        </w:rPr>
        <w:t>、</w:t>
      </w:r>
      <w:r w:rsidR="0091392A" w:rsidRPr="0091392A">
        <w:rPr>
          <w:rFonts w:ascii="ＭＳ 明朝" w:eastAsia="ＭＳ 明朝" w:hAnsi="ＭＳ 明朝" w:hint="eastAsia"/>
          <w:sz w:val="24"/>
          <w:szCs w:val="24"/>
        </w:rPr>
        <w:t>非対面のコミュニケーション</w:t>
      </w:r>
      <w:r w:rsidR="0091392A">
        <w:rPr>
          <w:rFonts w:ascii="ＭＳ 明朝" w:eastAsia="ＭＳ 明朝" w:hAnsi="ＭＳ 明朝" w:hint="eastAsia"/>
          <w:sz w:val="24"/>
          <w:szCs w:val="24"/>
        </w:rPr>
        <w:t>では、</w:t>
      </w:r>
      <w:r w:rsidR="0091392A" w:rsidRPr="0091392A">
        <w:rPr>
          <w:rFonts w:ascii="ＭＳ 明朝" w:eastAsia="ＭＳ 明朝" w:hAnsi="ＭＳ 明朝" w:hint="eastAsia"/>
          <w:sz w:val="24"/>
          <w:szCs w:val="24"/>
        </w:rPr>
        <w:t>対面の時と比べ</w:t>
      </w:r>
      <w:r w:rsidR="0091392A">
        <w:rPr>
          <w:rFonts w:ascii="ＭＳ 明朝" w:eastAsia="ＭＳ 明朝" w:hAnsi="ＭＳ 明朝" w:hint="eastAsia"/>
          <w:sz w:val="24"/>
          <w:szCs w:val="24"/>
        </w:rPr>
        <w:t>、</w:t>
      </w:r>
      <w:r w:rsidR="0091392A" w:rsidRPr="0091392A">
        <w:rPr>
          <w:rFonts w:ascii="ＭＳ 明朝" w:eastAsia="ＭＳ 明朝" w:hAnsi="ＭＳ 明朝" w:hint="eastAsia"/>
          <w:sz w:val="24"/>
          <w:szCs w:val="24"/>
        </w:rPr>
        <w:t>相手の状況を判断する情報が乏しく</w:t>
      </w:r>
      <w:r w:rsidR="0091392A">
        <w:rPr>
          <w:rFonts w:ascii="ＭＳ 明朝" w:eastAsia="ＭＳ 明朝" w:hAnsi="ＭＳ 明朝" w:hint="eastAsia"/>
          <w:sz w:val="24"/>
          <w:szCs w:val="24"/>
        </w:rPr>
        <w:t>、</w:t>
      </w:r>
      <w:r w:rsidR="0091392A" w:rsidRPr="0091392A">
        <w:rPr>
          <w:rFonts w:ascii="ＭＳ 明朝" w:eastAsia="ＭＳ 明朝" w:hAnsi="ＭＳ 明朝" w:hint="eastAsia"/>
          <w:sz w:val="24"/>
          <w:szCs w:val="24"/>
        </w:rPr>
        <w:t>相手の意図や状況を理解し</w:t>
      </w:r>
      <w:r w:rsidR="00184FE7">
        <w:rPr>
          <w:rFonts w:ascii="ＭＳ 明朝" w:eastAsia="ＭＳ 明朝" w:hAnsi="ＭＳ 明朝" w:hint="eastAsia"/>
          <w:sz w:val="24"/>
          <w:szCs w:val="24"/>
        </w:rPr>
        <w:t>づらく</w:t>
      </w:r>
      <w:r w:rsidR="0091392A">
        <w:rPr>
          <w:rFonts w:ascii="ＭＳ 明朝" w:eastAsia="ＭＳ 明朝" w:hAnsi="ＭＳ 明朝" w:hint="eastAsia"/>
          <w:sz w:val="24"/>
          <w:szCs w:val="24"/>
        </w:rPr>
        <w:t>、</w:t>
      </w:r>
      <w:r w:rsidR="0091392A" w:rsidRPr="0091392A">
        <w:rPr>
          <w:rFonts w:ascii="ＭＳ 明朝" w:eastAsia="ＭＳ 明朝" w:hAnsi="ＭＳ 明朝" w:hint="eastAsia"/>
          <w:sz w:val="24"/>
          <w:szCs w:val="24"/>
        </w:rPr>
        <w:t>トラブルが生じ</w:t>
      </w:r>
      <w:r w:rsidR="000F28EB">
        <w:rPr>
          <w:rFonts w:ascii="ＭＳ 明朝" w:eastAsia="ＭＳ 明朝" w:hAnsi="ＭＳ 明朝" w:hint="eastAsia"/>
          <w:sz w:val="24"/>
          <w:szCs w:val="24"/>
        </w:rPr>
        <w:t>やすいことを再確認させたい。</w:t>
      </w:r>
    </w:p>
    <w:p w14:paraId="2596D5E4" w14:textId="354BCCD6" w:rsidR="00616B70" w:rsidRDefault="00BF3F28" w:rsidP="0091392A">
      <w:pPr>
        <w:ind w:leftChars="421" w:left="1076" w:hangingChars="100" w:hanging="231"/>
        <w:jc w:val="left"/>
        <w:rPr>
          <w:rFonts w:ascii="ＭＳ 明朝" w:eastAsia="ＭＳ 明朝" w:hAnsi="ＭＳ 明朝"/>
          <w:sz w:val="24"/>
          <w:szCs w:val="24"/>
        </w:rPr>
      </w:pPr>
      <w:r>
        <w:rPr>
          <w:rFonts w:ascii="ＭＳ 明朝" w:eastAsia="ＭＳ 明朝" w:hAnsi="ＭＳ 明朝" w:hint="eastAsia"/>
          <w:sz w:val="24"/>
          <w:szCs w:val="24"/>
        </w:rPr>
        <w:t>・</w:t>
      </w:r>
      <w:r w:rsidR="00694EBE">
        <w:rPr>
          <w:rFonts w:ascii="ＭＳ 明朝" w:eastAsia="ＭＳ 明朝" w:hAnsi="ＭＳ 明朝" w:hint="eastAsia"/>
          <w:sz w:val="24"/>
          <w:szCs w:val="24"/>
        </w:rPr>
        <w:t>メッセージを送る</w:t>
      </w:r>
      <w:r w:rsidR="00184FE7">
        <w:rPr>
          <w:rFonts w:ascii="ＭＳ 明朝" w:eastAsia="ＭＳ 明朝" w:hAnsi="ＭＳ 明朝" w:hint="eastAsia"/>
          <w:sz w:val="24"/>
          <w:szCs w:val="24"/>
        </w:rPr>
        <w:t>とき</w:t>
      </w:r>
      <w:r w:rsidR="00694EBE">
        <w:rPr>
          <w:rFonts w:ascii="ＭＳ 明朝" w:eastAsia="ＭＳ 明朝" w:hAnsi="ＭＳ 明朝" w:hint="eastAsia"/>
          <w:sz w:val="24"/>
          <w:szCs w:val="24"/>
        </w:rPr>
        <w:t>には</w:t>
      </w:r>
      <w:r w:rsidR="00184FE7">
        <w:rPr>
          <w:rFonts w:ascii="ＭＳ 明朝" w:eastAsia="ＭＳ 明朝" w:hAnsi="ＭＳ 明朝" w:hint="eastAsia"/>
          <w:sz w:val="24"/>
          <w:szCs w:val="24"/>
        </w:rPr>
        <w:t>、</w:t>
      </w:r>
      <w:r w:rsidR="00694EBE">
        <w:rPr>
          <w:rFonts w:ascii="ＭＳ 明朝" w:eastAsia="ＭＳ 明朝" w:hAnsi="ＭＳ 明朝" w:hint="eastAsia"/>
          <w:sz w:val="24"/>
          <w:szCs w:val="24"/>
        </w:rPr>
        <w:t>相手の立場で読み直し</w:t>
      </w:r>
      <w:r w:rsidR="00184FE7">
        <w:rPr>
          <w:rFonts w:ascii="ＭＳ 明朝" w:eastAsia="ＭＳ 明朝" w:hAnsi="ＭＳ 明朝" w:hint="eastAsia"/>
          <w:sz w:val="24"/>
          <w:szCs w:val="24"/>
        </w:rPr>
        <w:t>て</w:t>
      </w:r>
      <w:r w:rsidR="00694EBE">
        <w:rPr>
          <w:rFonts w:ascii="ＭＳ 明朝" w:eastAsia="ＭＳ 明朝" w:hAnsi="ＭＳ 明朝" w:hint="eastAsia"/>
          <w:sz w:val="24"/>
          <w:szCs w:val="24"/>
        </w:rPr>
        <w:t>正しく伝わるか確かめてから送ること</w:t>
      </w:r>
      <w:r w:rsidR="00184FE7">
        <w:rPr>
          <w:rFonts w:ascii="ＭＳ 明朝" w:eastAsia="ＭＳ 明朝" w:hAnsi="ＭＳ 明朝" w:hint="eastAsia"/>
          <w:sz w:val="24"/>
          <w:szCs w:val="24"/>
        </w:rPr>
        <w:t>。</w:t>
      </w:r>
      <w:r w:rsidR="00694EBE">
        <w:rPr>
          <w:rFonts w:ascii="ＭＳ 明朝" w:eastAsia="ＭＳ 明朝" w:hAnsi="ＭＳ 明朝" w:hint="eastAsia"/>
          <w:sz w:val="24"/>
          <w:szCs w:val="24"/>
        </w:rPr>
        <w:t>また、</w:t>
      </w:r>
      <w:r>
        <w:rPr>
          <w:rFonts w:ascii="ＭＳ 明朝" w:eastAsia="ＭＳ 明朝" w:hAnsi="ＭＳ 明朝" w:hint="eastAsia"/>
          <w:sz w:val="24"/>
          <w:szCs w:val="24"/>
        </w:rPr>
        <w:t>メッセージを受け取った</w:t>
      </w:r>
      <w:r w:rsidR="00184FE7">
        <w:rPr>
          <w:rFonts w:ascii="ＭＳ 明朝" w:eastAsia="ＭＳ 明朝" w:hAnsi="ＭＳ 明朝" w:hint="eastAsia"/>
          <w:sz w:val="24"/>
          <w:szCs w:val="24"/>
        </w:rPr>
        <w:t>とき</w:t>
      </w:r>
      <w:r>
        <w:rPr>
          <w:rFonts w:ascii="ＭＳ 明朝" w:eastAsia="ＭＳ 明朝" w:hAnsi="ＭＳ 明朝" w:hint="eastAsia"/>
          <w:sz w:val="24"/>
          <w:szCs w:val="24"/>
        </w:rPr>
        <w:t>は、相手</w:t>
      </w:r>
      <w:r w:rsidR="00694EBE">
        <w:rPr>
          <w:rFonts w:ascii="ＭＳ 明朝" w:eastAsia="ＭＳ 明朝" w:hAnsi="ＭＳ 明朝" w:hint="eastAsia"/>
          <w:sz w:val="24"/>
          <w:szCs w:val="24"/>
        </w:rPr>
        <w:t>が何を言いたいのか、相手の</w:t>
      </w:r>
      <w:r>
        <w:rPr>
          <w:rFonts w:ascii="ＭＳ 明朝" w:eastAsia="ＭＳ 明朝" w:hAnsi="ＭＳ 明朝" w:hint="eastAsia"/>
          <w:sz w:val="24"/>
          <w:szCs w:val="24"/>
        </w:rPr>
        <w:t>気持ちになって考えることも大切</w:t>
      </w:r>
      <w:r w:rsidR="00F65007">
        <w:rPr>
          <w:rFonts w:ascii="ＭＳ 明朝" w:eastAsia="ＭＳ 明朝" w:hAnsi="ＭＳ 明朝" w:hint="eastAsia"/>
          <w:sz w:val="24"/>
          <w:szCs w:val="24"/>
        </w:rPr>
        <w:t>であること</w:t>
      </w:r>
      <w:r w:rsidR="008F6E6A">
        <w:rPr>
          <w:rFonts w:ascii="ＭＳ 明朝" w:eastAsia="ＭＳ 明朝" w:hAnsi="ＭＳ 明朝" w:hint="eastAsia"/>
          <w:sz w:val="24"/>
          <w:szCs w:val="24"/>
        </w:rPr>
        <w:t>について</w:t>
      </w:r>
      <w:r w:rsidR="00F65007">
        <w:rPr>
          <w:rFonts w:ascii="ＭＳ 明朝" w:eastAsia="ＭＳ 明朝" w:hAnsi="ＭＳ 明朝" w:hint="eastAsia"/>
          <w:sz w:val="24"/>
          <w:szCs w:val="24"/>
        </w:rPr>
        <w:t>実感させたい。</w:t>
      </w:r>
    </w:p>
    <w:p w14:paraId="03E537F5" w14:textId="77777777" w:rsidR="0071724C" w:rsidRDefault="0071724C" w:rsidP="0071724C">
      <w:pPr>
        <w:ind w:firstLineChars="61" w:firstLine="141"/>
        <w:jc w:val="left"/>
        <w:rPr>
          <w:rFonts w:ascii="ＭＳ 明朝" w:eastAsia="ＭＳ 明朝" w:hAnsi="ＭＳ 明朝"/>
          <w:sz w:val="24"/>
          <w:szCs w:val="24"/>
        </w:rPr>
      </w:pPr>
    </w:p>
    <w:p w14:paraId="0BA074FE" w14:textId="4D3CBE28" w:rsidR="0071724C" w:rsidRDefault="0071724C" w:rsidP="00CB2E03">
      <w:pPr>
        <w:ind w:firstLineChars="261" w:firstLine="602"/>
        <w:jc w:val="left"/>
        <w:rPr>
          <w:rFonts w:ascii="ＭＳ 明朝" w:eastAsia="ＭＳ 明朝" w:hAnsi="ＭＳ 明朝"/>
          <w:sz w:val="24"/>
          <w:szCs w:val="24"/>
        </w:rPr>
      </w:pPr>
      <w:r>
        <w:rPr>
          <w:rFonts w:ascii="ＭＳ 明朝" w:eastAsia="ＭＳ 明朝" w:hAnsi="ＭＳ 明朝" w:hint="eastAsia"/>
          <w:sz w:val="24"/>
          <w:szCs w:val="24"/>
        </w:rPr>
        <w:t>(3)</w:t>
      </w:r>
      <w:r w:rsidR="00750142">
        <w:rPr>
          <w:rFonts w:ascii="ＭＳ 明朝" w:eastAsia="ＭＳ 明朝" w:hAnsi="ＭＳ 明朝"/>
          <w:sz w:val="24"/>
          <w:szCs w:val="24"/>
        </w:rPr>
        <w:t xml:space="preserve"> </w:t>
      </w:r>
      <w:r>
        <w:rPr>
          <w:rFonts w:ascii="ＭＳ 明朝" w:eastAsia="ＭＳ 明朝" w:hAnsi="ＭＳ 明朝" w:hint="eastAsia"/>
          <w:sz w:val="24"/>
          <w:szCs w:val="24"/>
        </w:rPr>
        <w:t>工夫すると</w:t>
      </w:r>
      <w:r w:rsidR="000F28EB">
        <w:rPr>
          <w:rFonts w:ascii="ＭＳ 明朝" w:eastAsia="ＭＳ 明朝" w:hAnsi="ＭＳ 明朝" w:hint="eastAsia"/>
          <w:sz w:val="24"/>
          <w:szCs w:val="24"/>
        </w:rPr>
        <w:t>よ</w:t>
      </w:r>
      <w:r>
        <w:rPr>
          <w:rFonts w:ascii="ＭＳ 明朝" w:eastAsia="ＭＳ 明朝" w:hAnsi="ＭＳ 明朝" w:hint="eastAsia"/>
          <w:sz w:val="24"/>
          <w:szCs w:val="24"/>
        </w:rPr>
        <w:t>い点</w:t>
      </w:r>
    </w:p>
    <w:p w14:paraId="684A3939" w14:textId="37FDEE7B" w:rsidR="0071724C" w:rsidRDefault="0071724C" w:rsidP="00750142">
      <w:pPr>
        <w:ind w:leftChars="420" w:left="1074" w:hangingChars="100" w:hanging="231"/>
        <w:jc w:val="left"/>
        <w:rPr>
          <w:rFonts w:ascii="ＭＳ 明朝" w:eastAsia="ＭＳ 明朝" w:hAnsi="ＭＳ 明朝"/>
          <w:sz w:val="24"/>
          <w:szCs w:val="24"/>
        </w:rPr>
      </w:pPr>
      <w:r w:rsidRPr="003A7266">
        <w:rPr>
          <w:rFonts w:ascii="ＭＳ 明朝" w:eastAsia="ＭＳ 明朝" w:hAnsi="ＭＳ 明朝"/>
          <w:sz w:val="24"/>
          <w:szCs w:val="24"/>
        </w:rPr>
        <w:t>・事例のストーリーは</w:t>
      </w:r>
      <w:r w:rsidR="00CB2E03">
        <w:rPr>
          <w:rFonts w:ascii="ＭＳ 明朝" w:eastAsia="ＭＳ 明朝" w:hAnsi="ＭＳ 明朝" w:hint="eastAsia"/>
          <w:sz w:val="24"/>
          <w:szCs w:val="24"/>
        </w:rPr>
        <w:t>、</w:t>
      </w:r>
      <w:r w:rsidRPr="003A7266">
        <w:rPr>
          <w:rFonts w:ascii="ＭＳ 明朝" w:eastAsia="ＭＳ 明朝" w:hAnsi="ＭＳ 明朝"/>
          <w:sz w:val="24"/>
          <w:szCs w:val="24"/>
        </w:rPr>
        <w:t>学習用に典型化されているが、実際に起きがちな事例でもある。</w:t>
      </w:r>
      <w:r w:rsidR="00CB2E03">
        <w:rPr>
          <w:rFonts w:ascii="ＭＳ 明朝" w:eastAsia="ＭＳ 明朝" w:hAnsi="ＭＳ 明朝" w:hint="eastAsia"/>
          <w:sz w:val="24"/>
          <w:szCs w:val="24"/>
        </w:rPr>
        <w:t xml:space="preserve">　　</w:t>
      </w:r>
      <w:r>
        <w:rPr>
          <w:rFonts w:ascii="ＭＳ 明朝" w:eastAsia="ＭＳ 明朝" w:hAnsi="ＭＳ 明朝" w:hint="eastAsia"/>
          <w:sz w:val="24"/>
          <w:szCs w:val="24"/>
        </w:rPr>
        <w:t>児童</w:t>
      </w:r>
      <w:r w:rsidRPr="003A7266">
        <w:rPr>
          <w:rFonts w:ascii="ＭＳ 明朝" w:eastAsia="ＭＳ 明朝" w:hAnsi="ＭＳ 明朝"/>
          <w:sz w:val="24"/>
          <w:szCs w:val="24"/>
        </w:rPr>
        <w:t>生徒一人一人が自分のこととして考えることができる反面、事例の登場人物への感</w:t>
      </w:r>
      <w:r w:rsidR="00750142">
        <w:rPr>
          <w:rFonts w:ascii="ＭＳ 明朝" w:eastAsia="ＭＳ 明朝" w:hAnsi="ＭＳ 明朝" w:hint="eastAsia"/>
          <w:sz w:val="24"/>
          <w:szCs w:val="24"/>
        </w:rPr>
        <w:t xml:space="preserve"> </w:t>
      </w:r>
      <w:r w:rsidR="00750142">
        <w:rPr>
          <w:rFonts w:ascii="ＭＳ 明朝" w:eastAsia="ＭＳ 明朝" w:hAnsi="ＭＳ 明朝"/>
          <w:sz w:val="24"/>
          <w:szCs w:val="24"/>
        </w:rPr>
        <w:t xml:space="preserve"> </w:t>
      </w:r>
      <w:r w:rsidRPr="003A7266">
        <w:rPr>
          <w:rFonts w:ascii="ＭＳ 明朝" w:eastAsia="ＭＳ 明朝" w:hAnsi="ＭＳ 明朝"/>
          <w:sz w:val="24"/>
          <w:szCs w:val="24"/>
        </w:rPr>
        <w:t>情的な批判に終始しないよう、グループ内での議論では教員が必要に応じて助言を与え</w:t>
      </w:r>
      <w:r w:rsidR="00750142">
        <w:rPr>
          <w:rFonts w:ascii="ＭＳ 明朝" w:eastAsia="ＭＳ 明朝" w:hAnsi="ＭＳ 明朝" w:hint="eastAsia"/>
          <w:sz w:val="24"/>
          <w:szCs w:val="24"/>
        </w:rPr>
        <w:t xml:space="preserve"> </w:t>
      </w:r>
      <w:r w:rsidR="00750142">
        <w:rPr>
          <w:rFonts w:ascii="ＭＳ 明朝" w:eastAsia="ＭＳ 明朝" w:hAnsi="ＭＳ 明朝"/>
          <w:sz w:val="24"/>
          <w:szCs w:val="24"/>
        </w:rPr>
        <w:t xml:space="preserve"> </w:t>
      </w:r>
      <w:r w:rsidRPr="003A7266">
        <w:rPr>
          <w:rFonts w:ascii="ＭＳ 明朝" w:eastAsia="ＭＳ 明朝" w:hAnsi="ＭＳ 明朝"/>
          <w:sz w:val="24"/>
          <w:szCs w:val="24"/>
        </w:rPr>
        <w:t>るとよい。</w:t>
      </w:r>
    </w:p>
    <w:p w14:paraId="2D78ED4F" w14:textId="314CDE7D" w:rsidR="008441D4" w:rsidRPr="00CB2E03" w:rsidRDefault="000F28EB" w:rsidP="008441D4">
      <w:pPr>
        <w:ind w:leftChars="397" w:left="1028" w:hangingChars="100" w:hanging="231"/>
        <w:jc w:val="left"/>
        <w:rPr>
          <w:rFonts w:ascii="ＭＳ 明朝" w:eastAsia="ＭＳ 明朝" w:hAnsi="ＭＳ 明朝"/>
          <w:sz w:val="24"/>
          <w:szCs w:val="24"/>
        </w:rPr>
      </w:pPr>
      <w:r>
        <w:rPr>
          <w:rFonts w:ascii="ＭＳ 明朝" w:eastAsia="ＭＳ 明朝" w:hAnsi="ＭＳ 明朝" w:hint="eastAsia"/>
          <w:sz w:val="24"/>
          <w:szCs w:val="24"/>
        </w:rPr>
        <w:t>・発展例として、</w:t>
      </w:r>
      <w:r w:rsidRPr="000F28EB">
        <w:rPr>
          <w:rFonts w:ascii="ＭＳ 明朝" w:eastAsia="ＭＳ 明朝" w:hAnsi="ＭＳ 明朝" w:hint="eastAsia"/>
          <w:sz w:val="24"/>
          <w:szCs w:val="24"/>
        </w:rPr>
        <w:t>１対１のやり取りではなく、グループ（複数）でのやり取りだった場合、第三者として、どのような対応ができるかを考えさせる発問をいれてもよい。</w:t>
      </w:r>
    </w:p>
    <w:sectPr w:rsidR="008441D4" w:rsidRPr="00CB2E03" w:rsidSect="001C32A1">
      <w:type w:val="continuous"/>
      <w:pgSz w:w="11906" w:h="16838" w:code="9"/>
      <w:pgMar w:top="720" w:right="720" w:bottom="720" w:left="720"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EAEB5" w14:textId="77777777" w:rsidR="00A5099D" w:rsidRDefault="00A5099D" w:rsidP="00A60A39">
      <w:r>
        <w:separator/>
      </w:r>
    </w:p>
  </w:endnote>
  <w:endnote w:type="continuationSeparator" w:id="0">
    <w:p w14:paraId="373D9928" w14:textId="77777777" w:rsidR="00A5099D" w:rsidRDefault="00A5099D"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0163" w14:textId="77777777" w:rsidR="00A5099D" w:rsidRDefault="00A5099D" w:rsidP="00A60A39">
      <w:r>
        <w:separator/>
      </w:r>
    </w:p>
  </w:footnote>
  <w:footnote w:type="continuationSeparator" w:id="0">
    <w:p w14:paraId="1607989D" w14:textId="77777777" w:rsidR="00A5099D" w:rsidRDefault="00A5099D"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6D87"/>
    <w:multiLevelType w:val="hybridMultilevel"/>
    <w:tmpl w:val="EA487836"/>
    <w:lvl w:ilvl="0" w:tplc="ACB2C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13CAD"/>
    <w:multiLevelType w:val="hybridMultilevel"/>
    <w:tmpl w:val="CF822CB4"/>
    <w:lvl w:ilvl="0" w:tplc="2B8AC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10A8"/>
    <w:rsid w:val="000029E5"/>
    <w:rsid w:val="0000459B"/>
    <w:rsid w:val="00010F57"/>
    <w:rsid w:val="00010FF3"/>
    <w:rsid w:val="0001511E"/>
    <w:rsid w:val="000319DA"/>
    <w:rsid w:val="00031C2E"/>
    <w:rsid w:val="00035C05"/>
    <w:rsid w:val="000377BF"/>
    <w:rsid w:val="000414D3"/>
    <w:rsid w:val="00046E6B"/>
    <w:rsid w:val="00070382"/>
    <w:rsid w:val="00071FCE"/>
    <w:rsid w:val="0007626B"/>
    <w:rsid w:val="000824E2"/>
    <w:rsid w:val="0008545F"/>
    <w:rsid w:val="000908C1"/>
    <w:rsid w:val="00095B5D"/>
    <w:rsid w:val="00095DB9"/>
    <w:rsid w:val="000A5AAE"/>
    <w:rsid w:val="000B54B8"/>
    <w:rsid w:val="000C2A1D"/>
    <w:rsid w:val="000D0FF7"/>
    <w:rsid w:val="000D42DB"/>
    <w:rsid w:val="000D4E6E"/>
    <w:rsid w:val="000D5861"/>
    <w:rsid w:val="000D7B32"/>
    <w:rsid w:val="000E5DC0"/>
    <w:rsid w:val="000F28EB"/>
    <w:rsid w:val="000F48E4"/>
    <w:rsid w:val="000F5C30"/>
    <w:rsid w:val="000F5E69"/>
    <w:rsid w:val="00100F4B"/>
    <w:rsid w:val="00101A5B"/>
    <w:rsid w:val="0010464E"/>
    <w:rsid w:val="00104BAF"/>
    <w:rsid w:val="001143D3"/>
    <w:rsid w:val="00121CDC"/>
    <w:rsid w:val="0013135B"/>
    <w:rsid w:val="001437B0"/>
    <w:rsid w:val="0015760C"/>
    <w:rsid w:val="00157D10"/>
    <w:rsid w:val="0016192F"/>
    <w:rsid w:val="001669C8"/>
    <w:rsid w:val="001744EF"/>
    <w:rsid w:val="00183ACD"/>
    <w:rsid w:val="00184EF6"/>
    <w:rsid w:val="00184FE7"/>
    <w:rsid w:val="00190FBB"/>
    <w:rsid w:val="00193CCE"/>
    <w:rsid w:val="001A2DE9"/>
    <w:rsid w:val="001B3503"/>
    <w:rsid w:val="001B4664"/>
    <w:rsid w:val="001B674B"/>
    <w:rsid w:val="001B6938"/>
    <w:rsid w:val="001C32A1"/>
    <w:rsid w:val="001D3E8D"/>
    <w:rsid w:val="001D60BF"/>
    <w:rsid w:val="001E1F07"/>
    <w:rsid w:val="001E5032"/>
    <w:rsid w:val="001F7786"/>
    <w:rsid w:val="00201DD5"/>
    <w:rsid w:val="00203275"/>
    <w:rsid w:val="00205262"/>
    <w:rsid w:val="00213A8F"/>
    <w:rsid w:val="00213F0C"/>
    <w:rsid w:val="00213F90"/>
    <w:rsid w:val="00220445"/>
    <w:rsid w:val="00220B6B"/>
    <w:rsid w:val="002228C3"/>
    <w:rsid w:val="002319AB"/>
    <w:rsid w:val="00257B35"/>
    <w:rsid w:val="00263C12"/>
    <w:rsid w:val="0026420C"/>
    <w:rsid w:val="00277E48"/>
    <w:rsid w:val="0028215E"/>
    <w:rsid w:val="00285987"/>
    <w:rsid w:val="0028745C"/>
    <w:rsid w:val="0029594E"/>
    <w:rsid w:val="002A1424"/>
    <w:rsid w:val="002A6E3A"/>
    <w:rsid w:val="002B1E44"/>
    <w:rsid w:val="002D134A"/>
    <w:rsid w:val="002F0358"/>
    <w:rsid w:val="002F0428"/>
    <w:rsid w:val="0030252D"/>
    <w:rsid w:val="00303993"/>
    <w:rsid w:val="00306624"/>
    <w:rsid w:val="0030662D"/>
    <w:rsid w:val="003154D5"/>
    <w:rsid w:val="0033109F"/>
    <w:rsid w:val="00331385"/>
    <w:rsid w:val="00342C97"/>
    <w:rsid w:val="003437D9"/>
    <w:rsid w:val="00353FE9"/>
    <w:rsid w:val="0036278F"/>
    <w:rsid w:val="00370A50"/>
    <w:rsid w:val="00376069"/>
    <w:rsid w:val="003A34E0"/>
    <w:rsid w:val="003A3D21"/>
    <w:rsid w:val="003A604A"/>
    <w:rsid w:val="003B4EC7"/>
    <w:rsid w:val="003B680F"/>
    <w:rsid w:val="003B6BED"/>
    <w:rsid w:val="003C1D37"/>
    <w:rsid w:val="003C43A4"/>
    <w:rsid w:val="003C546D"/>
    <w:rsid w:val="003D3990"/>
    <w:rsid w:val="003F55A7"/>
    <w:rsid w:val="003F6B1A"/>
    <w:rsid w:val="00403EB1"/>
    <w:rsid w:val="0041103A"/>
    <w:rsid w:val="00417A77"/>
    <w:rsid w:val="004242D3"/>
    <w:rsid w:val="004305F4"/>
    <w:rsid w:val="004446B4"/>
    <w:rsid w:val="00450EFA"/>
    <w:rsid w:val="00451475"/>
    <w:rsid w:val="004830AD"/>
    <w:rsid w:val="004A1ED5"/>
    <w:rsid w:val="004B0213"/>
    <w:rsid w:val="004D258D"/>
    <w:rsid w:val="004D6E55"/>
    <w:rsid w:val="004E12A9"/>
    <w:rsid w:val="00500876"/>
    <w:rsid w:val="00503610"/>
    <w:rsid w:val="00504832"/>
    <w:rsid w:val="00520A03"/>
    <w:rsid w:val="0052260B"/>
    <w:rsid w:val="0052607C"/>
    <w:rsid w:val="00537A33"/>
    <w:rsid w:val="00543C6C"/>
    <w:rsid w:val="0054443F"/>
    <w:rsid w:val="00544D3C"/>
    <w:rsid w:val="00556A42"/>
    <w:rsid w:val="00556EF5"/>
    <w:rsid w:val="005604CD"/>
    <w:rsid w:val="00560A25"/>
    <w:rsid w:val="00584C01"/>
    <w:rsid w:val="00594F7C"/>
    <w:rsid w:val="00595406"/>
    <w:rsid w:val="005A4D82"/>
    <w:rsid w:val="005A7597"/>
    <w:rsid w:val="005C3695"/>
    <w:rsid w:val="005C4E23"/>
    <w:rsid w:val="005E5672"/>
    <w:rsid w:val="005E6462"/>
    <w:rsid w:val="0060556C"/>
    <w:rsid w:val="00606D44"/>
    <w:rsid w:val="00610015"/>
    <w:rsid w:val="00614AD1"/>
    <w:rsid w:val="00614D69"/>
    <w:rsid w:val="00615DF2"/>
    <w:rsid w:val="00616B70"/>
    <w:rsid w:val="006404F5"/>
    <w:rsid w:val="00640D9C"/>
    <w:rsid w:val="00643DFD"/>
    <w:rsid w:val="00647CA8"/>
    <w:rsid w:val="00663DFB"/>
    <w:rsid w:val="0067607C"/>
    <w:rsid w:val="00694EBE"/>
    <w:rsid w:val="00695E98"/>
    <w:rsid w:val="00696E41"/>
    <w:rsid w:val="006A490C"/>
    <w:rsid w:val="006A6930"/>
    <w:rsid w:val="006A6D4C"/>
    <w:rsid w:val="006C02DA"/>
    <w:rsid w:val="006C2009"/>
    <w:rsid w:val="006E316C"/>
    <w:rsid w:val="006E48C0"/>
    <w:rsid w:val="006E7E96"/>
    <w:rsid w:val="006F02A8"/>
    <w:rsid w:val="006F6EA4"/>
    <w:rsid w:val="0071276E"/>
    <w:rsid w:val="0071413D"/>
    <w:rsid w:val="0071724C"/>
    <w:rsid w:val="00720534"/>
    <w:rsid w:val="007238C6"/>
    <w:rsid w:val="00724A03"/>
    <w:rsid w:val="00750142"/>
    <w:rsid w:val="00757814"/>
    <w:rsid w:val="00765643"/>
    <w:rsid w:val="007679EC"/>
    <w:rsid w:val="0077243D"/>
    <w:rsid w:val="00772BCA"/>
    <w:rsid w:val="007816A4"/>
    <w:rsid w:val="0078611E"/>
    <w:rsid w:val="007921AA"/>
    <w:rsid w:val="007A2BA5"/>
    <w:rsid w:val="007A6A28"/>
    <w:rsid w:val="007A6B39"/>
    <w:rsid w:val="007B51F5"/>
    <w:rsid w:val="007D0C6D"/>
    <w:rsid w:val="007D5436"/>
    <w:rsid w:val="007F5511"/>
    <w:rsid w:val="00802C7C"/>
    <w:rsid w:val="008370B9"/>
    <w:rsid w:val="0083769E"/>
    <w:rsid w:val="00843589"/>
    <w:rsid w:val="008441D4"/>
    <w:rsid w:val="0084549E"/>
    <w:rsid w:val="0084728C"/>
    <w:rsid w:val="008575F0"/>
    <w:rsid w:val="008738B2"/>
    <w:rsid w:val="00894460"/>
    <w:rsid w:val="008A54C0"/>
    <w:rsid w:val="008B7BD3"/>
    <w:rsid w:val="008E3337"/>
    <w:rsid w:val="008F6E6A"/>
    <w:rsid w:val="00912489"/>
    <w:rsid w:val="0091392A"/>
    <w:rsid w:val="0092367F"/>
    <w:rsid w:val="00952A38"/>
    <w:rsid w:val="00955C33"/>
    <w:rsid w:val="009667B3"/>
    <w:rsid w:val="00967C57"/>
    <w:rsid w:val="009751CA"/>
    <w:rsid w:val="009811D9"/>
    <w:rsid w:val="00986EAA"/>
    <w:rsid w:val="00997BDE"/>
    <w:rsid w:val="009D1773"/>
    <w:rsid w:val="009E093B"/>
    <w:rsid w:val="009F0A5F"/>
    <w:rsid w:val="009F3B40"/>
    <w:rsid w:val="009F69DC"/>
    <w:rsid w:val="009F7F69"/>
    <w:rsid w:val="00A02FD7"/>
    <w:rsid w:val="00A032C7"/>
    <w:rsid w:val="00A07E34"/>
    <w:rsid w:val="00A260E0"/>
    <w:rsid w:val="00A346DC"/>
    <w:rsid w:val="00A43441"/>
    <w:rsid w:val="00A5099D"/>
    <w:rsid w:val="00A54350"/>
    <w:rsid w:val="00A570D8"/>
    <w:rsid w:val="00A60154"/>
    <w:rsid w:val="00A60A39"/>
    <w:rsid w:val="00A62A2A"/>
    <w:rsid w:val="00A717CA"/>
    <w:rsid w:val="00A767AF"/>
    <w:rsid w:val="00A77B3A"/>
    <w:rsid w:val="00A85D5C"/>
    <w:rsid w:val="00A86C77"/>
    <w:rsid w:val="00A92483"/>
    <w:rsid w:val="00AA17C7"/>
    <w:rsid w:val="00AA2109"/>
    <w:rsid w:val="00AA696E"/>
    <w:rsid w:val="00AB1F6E"/>
    <w:rsid w:val="00AB3598"/>
    <w:rsid w:val="00AB77EB"/>
    <w:rsid w:val="00AC17C0"/>
    <w:rsid w:val="00AC2092"/>
    <w:rsid w:val="00AC59B4"/>
    <w:rsid w:val="00AD211C"/>
    <w:rsid w:val="00AD4B05"/>
    <w:rsid w:val="00AD5373"/>
    <w:rsid w:val="00AD75A3"/>
    <w:rsid w:val="00AE41A0"/>
    <w:rsid w:val="00AF035D"/>
    <w:rsid w:val="00AF63A1"/>
    <w:rsid w:val="00B058E8"/>
    <w:rsid w:val="00B1361C"/>
    <w:rsid w:val="00B138AE"/>
    <w:rsid w:val="00B21F15"/>
    <w:rsid w:val="00B23C85"/>
    <w:rsid w:val="00B317F2"/>
    <w:rsid w:val="00B32A94"/>
    <w:rsid w:val="00B32D4A"/>
    <w:rsid w:val="00B35109"/>
    <w:rsid w:val="00B544AB"/>
    <w:rsid w:val="00B644ED"/>
    <w:rsid w:val="00B647D9"/>
    <w:rsid w:val="00B745ED"/>
    <w:rsid w:val="00B8257B"/>
    <w:rsid w:val="00B84EA8"/>
    <w:rsid w:val="00B92EE2"/>
    <w:rsid w:val="00BB069D"/>
    <w:rsid w:val="00BB2993"/>
    <w:rsid w:val="00BB3C48"/>
    <w:rsid w:val="00BB69FE"/>
    <w:rsid w:val="00BC4DD0"/>
    <w:rsid w:val="00BD04E0"/>
    <w:rsid w:val="00BE01D6"/>
    <w:rsid w:val="00BE17E0"/>
    <w:rsid w:val="00BE6498"/>
    <w:rsid w:val="00BE7704"/>
    <w:rsid w:val="00BF132D"/>
    <w:rsid w:val="00BF3F28"/>
    <w:rsid w:val="00BF74DE"/>
    <w:rsid w:val="00C11E17"/>
    <w:rsid w:val="00C361FC"/>
    <w:rsid w:val="00C52692"/>
    <w:rsid w:val="00C60C6A"/>
    <w:rsid w:val="00C61181"/>
    <w:rsid w:val="00C65135"/>
    <w:rsid w:val="00C750D1"/>
    <w:rsid w:val="00CA58D6"/>
    <w:rsid w:val="00CB2E03"/>
    <w:rsid w:val="00CB5128"/>
    <w:rsid w:val="00CB55CB"/>
    <w:rsid w:val="00CB5746"/>
    <w:rsid w:val="00CC1556"/>
    <w:rsid w:val="00CC257B"/>
    <w:rsid w:val="00CC3E29"/>
    <w:rsid w:val="00CD18F0"/>
    <w:rsid w:val="00CD1930"/>
    <w:rsid w:val="00CD1CED"/>
    <w:rsid w:val="00CE2FCE"/>
    <w:rsid w:val="00CF4EDB"/>
    <w:rsid w:val="00D11A18"/>
    <w:rsid w:val="00D563B1"/>
    <w:rsid w:val="00D56CAF"/>
    <w:rsid w:val="00D61814"/>
    <w:rsid w:val="00D67EDF"/>
    <w:rsid w:val="00D76F7C"/>
    <w:rsid w:val="00D82FA7"/>
    <w:rsid w:val="00D87F3E"/>
    <w:rsid w:val="00D94E9E"/>
    <w:rsid w:val="00DA682A"/>
    <w:rsid w:val="00DA777B"/>
    <w:rsid w:val="00DB2B17"/>
    <w:rsid w:val="00DB3927"/>
    <w:rsid w:val="00DD35F4"/>
    <w:rsid w:val="00DE6877"/>
    <w:rsid w:val="00DF718F"/>
    <w:rsid w:val="00E05C18"/>
    <w:rsid w:val="00E1030D"/>
    <w:rsid w:val="00E137A9"/>
    <w:rsid w:val="00E172F2"/>
    <w:rsid w:val="00E206D5"/>
    <w:rsid w:val="00E20D27"/>
    <w:rsid w:val="00E263F0"/>
    <w:rsid w:val="00E278DC"/>
    <w:rsid w:val="00E3723A"/>
    <w:rsid w:val="00E37CAD"/>
    <w:rsid w:val="00E403E1"/>
    <w:rsid w:val="00E40AF2"/>
    <w:rsid w:val="00E72DB8"/>
    <w:rsid w:val="00E81C56"/>
    <w:rsid w:val="00E83588"/>
    <w:rsid w:val="00E84B8F"/>
    <w:rsid w:val="00E85348"/>
    <w:rsid w:val="00E90700"/>
    <w:rsid w:val="00E96F53"/>
    <w:rsid w:val="00EA0F93"/>
    <w:rsid w:val="00EB46FD"/>
    <w:rsid w:val="00EC08D0"/>
    <w:rsid w:val="00ED0FA5"/>
    <w:rsid w:val="00ED129B"/>
    <w:rsid w:val="00F31720"/>
    <w:rsid w:val="00F3498A"/>
    <w:rsid w:val="00F34FDD"/>
    <w:rsid w:val="00F65007"/>
    <w:rsid w:val="00F73560"/>
    <w:rsid w:val="00F86600"/>
    <w:rsid w:val="00FA532D"/>
    <w:rsid w:val="00FA6582"/>
    <w:rsid w:val="00FA7F6C"/>
    <w:rsid w:val="00FB7CA6"/>
    <w:rsid w:val="00FD4002"/>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table" w:styleId="4-2">
    <w:name w:val="Grid Table 4 Accent 2"/>
    <w:basedOn w:val="a1"/>
    <w:uiPriority w:val="49"/>
    <w:rsid w:val="001C32A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0">
    <w:name w:val="List Paragraph"/>
    <w:basedOn w:val="a"/>
    <w:uiPriority w:val="34"/>
    <w:qFormat/>
    <w:rsid w:val="00BE1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20BFC-15F6-4026-ACD2-B0E0E0A71DE3}"/>
</file>

<file path=customXml/itemProps2.xml><?xml version="1.0" encoding="utf-8"?>
<ds:datastoreItem xmlns:ds="http://schemas.openxmlformats.org/officeDocument/2006/customXml" ds:itemID="{3C785A68-4BB0-46B7-94A6-74484EF16E67}"/>
</file>

<file path=customXml/itemProps3.xml><?xml version="1.0" encoding="utf-8"?>
<ds:datastoreItem xmlns:ds="http://schemas.openxmlformats.org/officeDocument/2006/customXml" ds:itemID="{62AAA5A4-D6F7-4F3E-B536-C17607C515C5}"/>
</file>

<file path=docProps/app.xml><?xml version="1.0" encoding="utf-8"?>
<Properties xmlns="http://schemas.openxmlformats.org/officeDocument/2006/extended-properties" xmlns:vt="http://schemas.openxmlformats.org/officeDocument/2006/docPropsVTypes">
  <Template>Normal</Template>
  <TotalTime>14</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5</cp:revision>
  <dcterms:created xsi:type="dcterms:W3CDTF">2022-03-22T19:58:00Z</dcterms:created>
  <dcterms:modified xsi:type="dcterms:W3CDTF">2022-03-24T23:51:00Z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