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48E6A" w14:textId="5821A76D" w:rsidR="00F92E4D" w:rsidRPr="00976092" w:rsidRDefault="0074106A" w:rsidP="00F92E4D">
      <w:pPr>
        <w:rPr>
          <w:rFonts w:ascii="ＭＳ 明朝" w:eastAsia="ＭＳ 明朝" w:hAnsi="ＭＳ 明朝"/>
          <w:sz w:val="22"/>
        </w:rPr>
      </w:pPr>
      <w:bookmarkStart w:id="0" w:name="_GoBack"/>
      <w:bookmarkEnd w:id="0"/>
      <w:r>
        <w:rPr>
          <w:rFonts w:ascii="ＭＳ 明朝" w:eastAsia="ＭＳ 明朝" w:hAnsi="ＭＳ 明朝" w:hint="eastAsia"/>
          <w:sz w:val="22"/>
        </w:rPr>
        <w:t>新潟県自殺予防教育プログラム（</w:t>
      </w:r>
      <w:r w:rsidR="00976092">
        <w:rPr>
          <w:rFonts w:ascii="ＭＳ 明朝" w:eastAsia="ＭＳ 明朝" w:hAnsi="ＭＳ 明朝" w:hint="eastAsia"/>
          <w:sz w:val="22"/>
        </w:rPr>
        <w:t>小中学校編）</w:t>
      </w:r>
    </w:p>
    <w:p w14:paraId="0CB85246" w14:textId="77777777" w:rsidR="00F92E4D" w:rsidRPr="0074106A" w:rsidRDefault="00F92E4D" w:rsidP="00F92E4D">
      <w:pPr>
        <w:rPr>
          <w:rFonts w:ascii="ＭＳ 明朝" w:eastAsia="ＭＳ 明朝" w:hAnsi="ＭＳ 明朝"/>
          <w:sz w:val="22"/>
        </w:rPr>
      </w:pPr>
    </w:p>
    <w:p w14:paraId="16391223" w14:textId="6E25797D" w:rsidR="00F92E4D" w:rsidRPr="00423ED1" w:rsidRDefault="00F92E4D" w:rsidP="00F92E4D">
      <w:pPr>
        <w:jc w:val="center"/>
        <w:rPr>
          <w:rFonts w:ascii="ＭＳ ゴシック" w:eastAsia="ＭＳ ゴシック" w:hAnsi="ＭＳ ゴシック"/>
          <w:sz w:val="28"/>
        </w:rPr>
      </w:pPr>
      <w:r w:rsidRPr="00423ED1">
        <w:rPr>
          <w:rFonts w:ascii="ＭＳ ゴシック" w:eastAsia="ＭＳ ゴシック" w:hAnsi="ＭＳ ゴシック" w:hint="eastAsia"/>
          <w:sz w:val="28"/>
        </w:rPr>
        <w:t xml:space="preserve">ＳＯＳの出し方に関する授業 </w:t>
      </w:r>
      <w:r>
        <w:rPr>
          <w:rFonts w:ascii="ＭＳ ゴシック" w:eastAsia="ＭＳ ゴシック" w:hAnsi="ＭＳ ゴシック"/>
          <w:sz w:val="28"/>
        </w:rPr>
        <w:t>Step</w:t>
      </w:r>
      <w:r>
        <w:rPr>
          <w:rFonts w:ascii="ＭＳ ゴシック" w:eastAsia="ＭＳ ゴシック" w:hAnsi="ＭＳ ゴシック" w:hint="eastAsia"/>
          <w:sz w:val="28"/>
        </w:rPr>
        <w:t>２</w:t>
      </w:r>
      <w:r w:rsidRPr="00423ED1">
        <w:rPr>
          <w:rFonts w:ascii="ＭＳ ゴシック" w:eastAsia="ＭＳ ゴシック" w:hAnsi="ＭＳ ゴシック" w:hint="eastAsia"/>
          <w:sz w:val="28"/>
        </w:rPr>
        <w:t xml:space="preserve">　学習指導案</w:t>
      </w:r>
      <w:r w:rsidR="0074106A">
        <w:rPr>
          <w:rFonts w:ascii="ＭＳ ゴシック" w:eastAsia="ＭＳ ゴシック" w:hAnsi="ＭＳ ゴシック" w:hint="eastAsia"/>
          <w:sz w:val="28"/>
        </w:rPr>
        <w:t>（小中学校編）</w:t>
      </w:r>
    </w:p>
    <w:p w14:paraId="26797FDD" w14:textId="77777777" w:rsidR="00F92E4D" w:rsidRPr="00F92E4D" w:rsidRDefault="00F92E4D" w:rsidP="00F92E4D">
      <w:pPr>
        <w:rPr>
          <w:rFonts w:ascii="ＭＳ 明朝" w:eastAsia="ＭＳ 明朝" w:hAnsi="ＭＳ 明朝"/>
          <w:sz w:val="22"/>
        </w:rPr>
      </w:pPr>
    </w:p>
    <w:p w14:paraId="1E2B0F23" w14:textId="1FF54AC0" w:rsidR="00F92E4D" w:rsidRPr="00423ED1" w:rsidRDefault="00F92E4D" w:rsidP="00BD363B">
      <w:pPr>
        <w:ind w:left="1540" w:hangingChars="700" w:hanging="1540"/>
        <w:rPr>
          <w:rFonts w:ascii="ＭＳ 明朝" w:eastAsia="ＭＳ 明朝" w:hAnsi="ＭＳ 明朝"/>
          <w:sz w:val="22"/>
        </w:rPr>
      </w:pPr>
      <w:r w:rsidRPr="00423ED1">
        <w:rPr>
          <w:rFonts w:ascii="ＭＳ ゴシック" w:eastAsia="ＭＳ ゴシック" w:hAnsi="ＭＳ ゴシック" w:hint="eastAsia"/>
          <w:sz w:val="22"/>
        </w:rPr>
        <w:t>１　ね ら い</w:t>
      </w:r>
      <w:r w:rsidRPr="00423ED1">
        <w:rPr>
          <w:rFonts w:ascii="ＭＳ 明朝" w:eastAsia="ＭＳ 明朝" w:hAnsi="ＭＳ 明朝" w:hint="eastAsia"/>
          <w:sz w:val="22"/>
        </w:rPr>
        <w:t xml:space="preserve">：　</w:t>
      </w:r>
      <w:r w:rsidRPr="00F92E4D">
        <w:rPr>
          <w:rFonts w:ascii="ＭＳ 明朝" w:eastAsia="ＭＳ 明朝" w:hAnsi="ＭＳ 明朝" w:hint="eastAsia"/>
          <w:sz w:val="22"/>
        </w:rPr>
        <w:t>相談する</w:t>
      </w:r>
      <w:r>
        <w:rPr>
          <w:rFonts w:ascii="ＭＳ 明朝" w:eastAsia="ＭＳ 明朝" w:hAnsi="ＭＳ 明朝" w:hint="eastAsia"/>
          <w:sz w:val="22"/>
        </w:rPr>
        <w:t>場面の</w:t>
      </w:r>
      <w:r w:rsidRPr="00F92E4D">
        <w:rPr>
          <w:rFonts w:ascii="ＭＳ 明朝" w:eastAsia="ＭＳ 明朝" w:hAnsi="ＭＳ 明朝" w:hint="eastAsia"/>
          <w:sz w:val="22"/>
        </w:rPr>
        <w:t>練習</w:t>
      </w:r>
      <w:r>
        <w:rPr>
          <w:rFonts w:ascii="ＭＳ 明朝" w:eastAsia="ＭＳ 明朝" w:hAnsi="ＭＳ 明朝" w:hint="eastAsia"/>
          <w:sz w:val="22"/>
        </w:rPr>
        <w:t>をとおして</w:t>
      </w:r>
      <w:r w:rsidRPr="00F92E4D">
        <w:rPr>
          <w:rFonts w:ascii="ＭＳ 明朝" w:eastAsia="ＭＳ 明朝" w:hAnsi="ＭＳ 明朝" w:hint="eastAsia"/>
          <w:sz w:val="22"/>
        </w:rPr>
        <w:t>、相談相手</w:t>
      </w:r>
      <w:r>
        <w:rPr>
          <w:rFonts w:ascii="ＭＳ 明朝" w:eastAsia="ＭＳ 明朝" w:hAnsi="ＭＳ 明朝" w:hint="eastAsia"/>
          <w:sz w:val="22"/>
        </w:rPr>
        <w:t>や相談</w:t>
      </w:r>
      <w:r w:rsidRPr="00F92E4D">
        <w:rPr>
          <w:rFonts w:ascii="ＭＳ 明朝" w:eastAsia="ＭＳ 明朝" w:hAnsi="ＭＳ 明朝" w:hint="eastAsia"/>
          <w:sz w:val="22"/>
        </w:rPr>
        <w:t>方法について具体的なイメージを</w:t>
      </w:r>
      <w:r w:rsidR="003B17B1" w:rsidRPr="003B17B1">
        <w:rPr>
          <w:rFonts w:ascii="ＭＳ 明朝" w:eastAsia="ＭＳ 明朝" w:hAnsi="ＭＳ 明朝" w:hint="eastAsia"/>
          <w:sz w:val="22"/>
        </w:rPr>
        <w:t>も</w:t>
      </w:r>
      <w:r w:rsidR="00BD363B">
        <w:rPr>
          <w:rFonts w:ascii="ＭＳ 明朝" w:eastAsia="ＭＳ 明朝" w:hAnsi="ＭＳ 明朝" w:hint="eastAsia"/>
          <w:sz w:val="22"/>
        </w:rPr>
        <w:t>ち</w:t>
      </w:r>
      <w:r w:rsidR="003B17B1" w:rsidRPr="003B17B1">
        <w:rPr>
          <w:rFonts w:ascii="ＭＳ 明朝" w:eastAsia="ＭＳ 明朝" w:hAnsi="ＭＳ 明朝" w:hint="eastAsia"/>
          <w:sz w:val="22"/>
        </w:rPr>
        <w:t>、悩んだとき等に相談できるように</w:t>
      </w:r>
      <w:r w:rsidR="00BD363B">
        <w:rPr>
          <w:rFonts w:ascii="ＭＳ 明朝" w:eastAsia="ＭＳ 明朝" w:hAnsi="ＭＳ 明朝" w:hint="eastAsia"/>
          <w:sz w:val="22"/>
        </w:rPr>
        <w:t>なる</w:t>
      </w:r>
      <w:r w:rsidR="003B17B1" w:rsidRPr="003B17B1">
        <w:rPr>
          <w:rFonts w:ascii="ＭＳ 明朝" w:eastAsia="ＭＳ 明朝" w:hAnsi="ＭＳ 明朝" w:hint="eastAsia"/>
          <w:sz w:val="22"/>
        </w:rPr>
        <w:t>。</w:t>
      </w:r>
    </w:p>
    <w:p w14:paraId="74F080FC" w14:textId="2EA85497" w:rsidR="00F92E4D" w:rsidRPr="00423ED1" w:rsidRDefault="00F92E4D" w:rsidP="00F92E4D">
      <w:pPr>
        <w:ind w:left="1540" w:hangingChars="700" w:hanging="1540"/>
        <w:rPr>
          <w:rFonts w:ascii="ＭＳ 明朝" w:eastAsia="ＭＳ 明朝" w:hAnsi="ＭＳ 明朝"/>
          <w:sz w:val="22"/>
        </w:rPr>
      </w:pPr>
      <w:r w:rsidRPr="00423ED1">
        <w:rPr>
          <w:rFonts w:ascii="ＭＳ ゴシック" w:eastAsia="ＭＳ ゴシック" w:hAnsi="ＭＳ ゴシック" w:hint="eastAsia"/>
          <w:sz w:val="22"/>
        </w:rPr>
        <w:t>２　対　　象</w:t>
      </w:r>
      <w:r w:rsidRPr="00423ED1">
        <w:rPr>
          <w:rFonts w:ascii="ＭＳ 明朝" w:eastAsia="ＭＳ 明朝" w:hAnsi="ＭＳ 明朝" w:hint="eastAsia"/>
          <w:sz w:val="22"/>
        </w:rPr>
        <w:t>：</w:t>
      </w:r>
      <w:r>
        <w:rPr>
          <w:rFonts w:ascii="ＭＳ 明朝" w:eastAsia="ＭＳ 明朝" w:hAnsi="ＭＳ 明朝" w:hint="eastAsia"/>
          <w:sz w:val="22"/>
        </w:rPr>
        <w:t>小学</w:t>
      </w:r>
      <w:r w:rsidR="00172330">
        <w:rPr>
          <w:rFonts w:ascii="ＭＳ 明朝" w:eastAsia="ＭＳ 明朝" w:hAnsi="ＭＳ 明朝" w:hint="eastAsia"/>
          <w:sz w:val="22"/>
        </w:rPr>
        <w:t>校高学年</w:t>
      </w:r>
      <w:r>
        <w:rPr>
          <w:rFonts w:ascii="ＭＳ 明朝" w:eastAsia="ＭＳ 明朝" w:hAnsi="ＭＳ 明朝" w:hint="eastAsia"/>
          <w:sz w:val="22"/>
        </w:rPr>
        <w:t>、中学１～</w:t>
      </w:r>
      <w:r w:rsidRPr="00423ED1">
        <w:rPr>
          <w:rFonts w:ascii="ＭＳ 明朝" w:eastAsia="ＭＳ 明朝" w:hAnsi="ＭＳ 明朝" w:hint="eastAsia"/>
          <w:sz w:val="22"/>
        </w:rPr>
        <w:t>３年生</w:t>
      </w:r>
    </w:p>
    <w:p w14:paraId="49914A7E" w14:textId="37C283D3" w:rsidR="00F92E4D" w:rsidRDefault="00F92E4D" w:rsidP="00F92E4D">
      <w:pPr>
        <w:rPr>
          <w:rFonts w:ascii="ＭＳ 明朝" w:eastAsia="ＭＳ 明朝" w:hAnsi="ＭＳ 明朝"/>
          <w:sz w:val="22"/>
        </w:rPr>
      </w:pPr>
      <w:r w:rsidRPr="00423ED1">
        <w:rPr>
          <w:rFonts w:ascii="ＭＳ ゴシック" w:eastAsia="ＭＳ ゴシック" w:hAnsi="ＭＳ ゴシック" w:hint="eastAsia"/>
          <w:sz w:val="22"/>
        </w:rPr>
        <w:t>３　使用教材</w:t>
      </w:r>
      <w:r w:rsidRPr="00423ED1">
        <w:rPr>
          <w:rFonts w:ascii="ＭＳ 明朝" w:eastAsia="ＭＳ 明朝" w:hAnsi="ＭＳ 明朝" w:hint="eastAsia"/>
          <w:sz w:val="22"/>
        </w:rPr>
        <w:t>：</w:t>
      </w:r>
      <w:r>
        <w:rPr>
          <w:rFonts w:ascii="ＭＳ 明朝" w:eastAsia="ＭＳ 明朝" w:hAnsi="ＭＳ 明朝" w:hint="eastAsia"/>
          <w:sz w:val="22"/>
        </w:rPr>
        <w:t>□</w:t>
      </w:r>
      <w:r w:rsidRPr="00423ED1">
        <w:rPr>
          <w:rFonts w:ascii="ＭＳ 明朝" w:eastAsia="ＭＳ 明朝" w:hAnsi="ＭＳ 明朝" w:hint="eastAsia"/>
          <w:sz w:val="22"/>
        </w:rPr>
        <w:t>ワークシート「</w:t>
      </w:r>
      <w:r w:rsidR="001F7E97">
        <w:rPr>
          <w:rFonts w:ascii="ＭＳ 明朝" w:eastAsia="ＭＳ 明朝" w:hAnsi="ＭＳ 明朝" w:hint="eastAsia"/>
          <w:sz w:val="22"/>
        </w:rPr>
        <w:t>かか</w:t>
      </w:r>
      <w:r>
        <w:rPr>
          <w:rFonts w:ascii="ＭＳ 明朝" w:eastAsia="ＭＳ 明朝" w:hAnsi="ＭＳ 明朝" w:hint="eastAsia"/>
          <w:sz w:val="22"/>
        </w:rPr>
        <w:t>え</w:t>
      </w:r>
      <w:r w:rsidR="001F7E97">
        <w:rPr>
          <w:rFonts w:ascii="ＭＳ 明朝" w:eastAsia="ＭＳ 明朝" w:hAnsi="ＭＳ 明朝" w:hint="eastAsia"/>
          <w:sz w:val="22"/>
        </w:rPr>
        <w:t>こ</w:t>
      </w:r>
      <w:r>
        <w:rPr>
          <w:rFonts w:ascii="ＭＳ 明朝" w:eastAsia="ＭＳ 明朝" w:hAnsi="ＭＳ 明朝" w:hint="eastAsia"/>
          <w:sz w:val="22"/>
        </w:rPr>
        <w:t>まずに相談しよう</w:t>
      </w:r>
      <w:r w:rsidRPr="00423ED1">
        <w:rPr>
          <w:rFonts w:ascii="ＭＳ 明朝" w:eastAsia="ＭＳ 明朝" w:hAnsi="ＭＳ 明朝" w:hint="eastAsia"/>
          <w:sz w:val="22"/>
        </w:rPr>
        <w:t>」</w:t>
      </w:r>
    </w:p>
    <w:p w14:paraId="65E3A2DB" w14:textId="1E51236C" w:rsidR="00F92E4D" w:rsidRDefault="00F92E4D" w:rsidP="00F92E4D">
      <w:pPr>
        <w:ind w:firstLineChars="700" w:firstLine="1540"/>
        <w:rPr>
          <w:rFonts w:ascii="ＭＳ 明朝" w:eastAsia="ＭＳ 明朝" w:hAnsi="ＭＳ 明朝"/>
          <w:sz w:val="22"/>
        </w:rPr>
      </w:pPr>
      <w:r>
        <w:rPr>
          <w:rFonts w:ascii="ＭＳ 明朝" w:eastAsia="ＭＳ 明朝" w:hAnsi="ＭＳ 明朝" w:hint="eastAsia"/>
          <w:sz w:val="22"/>
        </w:rPr>
        <w:t>□教材動画</w:t>
      </w:r>
      <w:r w:rsidR="00094985" w:rsidRPr="00423ED1">
        <w:rPr>
          <w:rFonts w:ascii="ＭＳ 明朝" w:eastAsia="ＭＳ 明朝" w:hAnsi="ＭＳ 明朝" w:hint="eastAsia"/>
          <w:sz w:val="22"/>
        </w:rPr>
        <w:t>「</w:t>
      </w:r>
      <w:r w:rsidR="00094985">
        <w:rPr>
          <w:rFonts w:ascii="ＭＳ 明朝" w:eastAsia="ＭＳ 明朝" w:hAnsi="ＭＳ 明朝" w:hint="eastAsia"/>
          <w:sz w:val="22"/>
        </w:rPr>
        <w:t>なやんだときは、かかえこまずに相談しよう</w:t>
      </w:r>
      <w:r w:rsidR="00094985" w:rsidRPr="00423ED1">
        <w:rPr>
          <w:rFonts w:ascii="ＭＳ 明朝" w:eastAsia="ＭＳ 明朝" w:hAnsi="ＭＳ 明朝" w:hint="eastAsia"/>
          <w:sz w:val="22"/>
        </w:rPr>
        <w:t>」</w:t>
      </w:r>
    </w:p>
    <w:p w14:paraId="760537BF" w14:textId="0BBEBF38" w:rsidR="003B17B1" w:rsidRDefault="003B17B1" w:rsidP="00F92E4D">
      <w:pPr>
        <w:ind w:firstLineChars="700" w:firstLine="1540"/>
        <w:rPr>
          <w:rFonts w:ascii="ＭＳ 明朝" w:eastAsia="ＭＳ 明朝" w:hAnsi="ＭＳ 明朝"/>
          <w:sz w:val="22"/>
        </w:rPr>
      </w:pPr>
      <w:r>
        <w:rPr>
          <w:rFonts w:ascii="ＭＳ 明朝" w:eastAsia="ＭＳ 明朝" w:hAnsi="ＭＳ 明朝" w:hint="eastAsia"/>
          <w:sz w:val="22"/>
        </w:rPr>
        <w:t>□黒板表示</w:t>
      </w:r>
      <w:r w:rsidR="002D6541">
        <w:rPr>
          <w:rFonts w:ascii="ＭＳ 明朝" w:eastAsia="ＭＳ 明朝" w:hAnsi="ＭＳ 明朝" w:hint="eastAsia"/>
          <w:sz w:val="22"/>
        </w:rPr>
        <w:t>「ロールプレイのポイント！」</w:t>
      </w:r>
    </w:p>
    <w:p w14:paraId="2FBA7068" w14:textId="48CCB53D" w:rsidR="002807BA" w:rsidRDefault="002807BA" w:rsidP="00F92E4D">
      <w:pPr>
        <w:ind w:firstLineChars="700" w:firstLine="1540"/>
        <w:rPr>
          <w:rFonts w:ascii="ＭＳ 明朝" w:eastAsia="ＭＳ 明朝" w:hAnsi="ＭＳ 明朝"/>
          <w:sz w:val="22"/>
        </w:rPr>
      </w:pPr>
      <w:r>
        <w:rPr>
          <w:rFonts w:ascii="ＭＳ 明朝" w:eastAsia="ＭＳ 明朝" w:hAnsi="ＭＳ 明朝" w:hint="eastAsia"/>
          <w:sz w:val="22"/>
        </w:rPr>
        <w:t>□</w:t>
      </w:r>
      <w:r w:rsidR="00362B9F">
        <w:rPr>
          <w:rFonts w:ascii="ＭＳ 明朝" w:eastAsia="ＭＳ 明朝" w:hAnsi="ＭＳ 明朝" w:hint="eastAsia"/>
          <w:sz w:val="22"/>
        </w:rPr>
        <w:t>プリント「</w:t>
      </w:r>
      <w:r>
        <w:rPr>
          <w:rFonts w:ascii="ＭＳ 明朝" w:eastAsia="ＭＳ 明朝" w:hAnsi="ＭＳ 明朝" w:hint="eastAsia"/>
          <w:sz w:val="22"/>
        </w:rPr>
        <w:t>相談窓口一覧</w:t>
      </w:r>
      <w:r w:rsidR="00362B9F">
        <w:rPr>
          <w:rFonts w:ascii="ＭＳ 明朝" w:eastAsia="ＭＳ 明朝" w:hAnsi="ＭＳ 明朝" w:hint="eastAsia"/>
          <w:sz w:val="22"/>
        </w:rPr>
        <w:t>」</w:t>
      </w:r>
    </w:p>
    <w:p w14:paraId="314C2A7E" w14:textId="2EBE8879" w:rsidR="00F92E4D" w:rsidRPr="00423ED1" w:rsidRDefault="00F92E4D" w:rsidP="00F92E4D">
      <w:pPr>
        <w:ind w:firstLineChars="700" w:firstLine="1540"/>
        <w:rPr>
          <w:rFonts w:ascii="ＭＳ 明朝" w:eastAsia="ＭＳ 明朝" w:hAnsi="ＭＳ 明朝"/>
          <w:sz w:val="22"/>
        </w:rPr>
      </w:pPr>
      <w:r>
        <w:rPr>
          <w:rFonts w:ascii="ＭＳ 明朝" w:eastAsia="ＭＳ 明朝" w:hAnsi="ＭＳ 明朝" w:hint="eastAsia"/>
          <w:sz w:val="22"/>
        </w:rPr>
        <w:t>□</w:t>
      </w:r>
      <w:r w:rsidRPr="00423ED1">
        <w:rPr>
          <w:rFonts w:ascii="ＭＳ 明朝" w:eastAsia="ＭＳ 明朝" w:hAnsi="ＭＳ 明朝" w:hint="eastAsia"/>
          <w:sz w:val="22"/>
        </w:rPr>
        <w:t>相談に関する</w:t>
      </w:r>
      <w:r w:rsidR="00BD363B">
        <w:rPr>
          <w:rFonts w:ascii="ＭＳ 明朝" w:eastAsia="ＭＳ 明朝" w:hAnsi="ＭＳ 明朝" w:hint="eastAsia"/>
          <w:sz w:val="22"/>
        </w:rPr>
        <w:t>１分間</w:t>
      </w:r>
      <w:r w:rsidRPr="00423ED1">
        <w:rPr>
          <w:rFonts w:ascii="ＭＳ 明朝" w:eastAsia="ＭＳ 明朝" w:hAnsi="ＭＳ 明朝" w:hint="eastAsia"/>
          <w:sz w:val="22"/>
        </w:rPr>
        <w:t>アンケート（授業の前日までと、翌日以降の２回実施）</w:t>
      </w:r>
    </w:p>
    <w:p w14:paraId="5206E5DC" w14:textId="4D0CFE84" w:rsidR="00F92E4D" w:rsidRDefault="00F92E4D" w:rsidP="00F92E4D">
      <w:pPr>
        <w:rPr>
          <w:rFonts w:ascii="ＭＳ 明朝" w:eastAsia="ＭＳ 明朝" w:hAnsi="ＭＳ 明朝"/>
          <w:sz w:val="22"/>
        </w:rPr>
      </w:pPr>
      <w:r w:rsidRPr="00423ED1">
        <w:rPr>
          <w:rFonts w:ascii="ＭＳ ゴシック" w:eastAsia="ＭＳ ゴシック" w:hAnsi="ＭＳ ゴシック" w:hint="eastAsia"/>
          <w:sz w:val="22"/>
        </w:rPr>
        <w:t>４　評価規準</w:t>
      </w:r>
      <w:r w:rsidRPr="00423ED1">
        <w:rPr>
          <w:rFonts w:ascii="ＭＳ 明朝" w:eastAsia="ＭＳ 明朝" w:hAnsi="ＭＳ 明朝" w:hint="eastAsia"/>
          <w:sz w:val="22"/>
        </w:rPr>
        <w:t>：</w:t>
      </w:r>
      <w:r w:rsidR="003B17B1" w:rsidRPr="003B17B1">
        <w:rPr>
          <w:rFonts w:ascii="ＭＳ 明朝" w:eastAsia="ＭＳ 明朝" w:hAnsi="ＭＳ 明朝" w:hint="eastAsia"/>
          <w:sz w:val="22"/>
        </w:rPr>
        <w:t>相談相手や相談する際の言葉を具体的に考えることができた。</w:t>
      </w:r>
    </w:p>
    <w:p w14:paraId="6DAD0AB3" w14:textId="798C1D07" w:rsidR="00F92E4D" w:rsidRPr="00423ED1" w:rsidRDefault="00F92E4D" w:rsidP="00F92E4D">
      <w:pPr>
        <w:rPr>
          <w:rFonts w:ascii="ＭＳ 明朝" w:eastAsia="ＭＳ 明朝" w:hAnsi="ＭＳ 明朝"/>
          <w:sz w:val="22"/>
        </w:rPr>
      </w:pPr>
      <w:r w:rsidRPr="00423ED1">
        <w:rPr>
          <w:rFonts w:ascii="ＭＳ ゴシック" w:eastAsia="ＭＳ ゴシック" w:hAnsi="ＭＳ ゴシック" w:hint="eastAsia"/>
          <w:sz w:val="22"/>
        </w:rPr>
        <w:t>５　本時の流れ</w:t>
      </w:r>
      <w:r w:rsidRPr="00423ED1">
        <w:rPr>
          <w:rFonts w:ascii="ＭＳ 明朝" w:eastAsia="ＭＳ 明朝" w:hAnsi="ＭＳ 明朝" w:hint="eastAsia"/>
          <w:sz w:val="22"/>
        </w:rPr>
        <w:t>：</w:t>
      </w:r>
      <w:r w:rsidR="002D6541">
        <w:rPr>
          <w:rFonts w:ascii="ＭＳ 明朝" w:eastAsia="ＭＳ 明朝" w:hAnsi="ＭＳ 明朝" w:hint="eastAsia"/>
          <w:sz w:val="22"/>
        </w:rPr>
        <w:t>4</w:t>
      </w:r>
      <w:r w:rsidR="002D6541">
        <w:rPr>
          <w:rFonts w:ascii="ＭＳ 明朝" w:eastAsia="ＭＳ 明朝" w:hAnsi="ＭＳ 明朝"/>
          <w:sz w:val="22"/>
        </w:rPr>
        <w:t>5</w:t>
      </w:r>
      <w:r w:rsidRPr="00423ED1">
        <w:rPr>
          <w:rFonts w:ascii="ＭＳ 明朝" w:eastAsia="ＭＳ 明朝" w:hAnsi="ＭＳ 明朝" w:hint="eastAsia"/>
          <w:sz w:val="22"/>
        </w:rPr>
        <w:t>分</w:t>
      </w:r>
    </w:p>
    <w:tbl>
      <w:tblPr>
        <w:tblStyle w:val="a3"/>
        <w:tblW w:w="9946" w:type="dxa"/>
        <w:tblLook w:val="04A0" w:firstRow="1" w:lastRow="0" w:firstColumn="1" w:lastColumn="0" w:noHBand="0" w:noVBand="1"/>
      </w:tblPr>
      <w:tblGrid>
        <w:gridCol w:w="1271"/>
        <w:gridCol w:w="4253"/>
        <w:gridCol w:w="4422"/>
      </w:tblGrid>
      <w:tr w:rsidR="00F92E4D" w:rsidRPr="00423ED1" w14:paraId="07293204" w14:textId="77777777" w:rsidTr="00F82C56">
        <w:tc>
          <w:tcPr>
            <w:tcW w:w="1271" w:type="dxa"/>
            <w:shd w:val="clear" w:color="auto" w:fill="D9D9D9" w:themeFill="background1" w:themeFillShade="D9"/>
          </w:tcPr>
          <w:p w14:paraId="228076CE" w14:textId="77777777" w:rsidR="00F92E4D" w:rsidRPr="00423ED1" w:rsidRDefault="00F92E4D" w:rsidP="00D26859">
            <w:pPr>
              <w:jc w:val="center"/>
              <w:rPr>
                <w:rFonts w:ascii="ＭＳ ゴシック" w:eastAsia="ＭＳ ゴシック" w:hAnsi="ＭＳ ゴシック"/>
                <w:sz w:val="22"/>
              </w:rPr>
            </w:pPr>
            <w:r w:rsidRPr="00423ED1">
              <w:rPr>
                <w:rFonts w:ascii="ＭＳ ゴシック" w:eastAsia="ＭＳ ゴシック" w:hAnsi="ＭＳ ゴシック" w:hint="eastAsia"/>
                <w:sz w:val="22"/>
              </w:rPr>
              <w:t>時間</w:t>
            </w:r>
          </w:p>
        </w:tc>
        <w:tc>
          <w:tcPr>
            <w:tcW w:w="4253" w:type="dxa"/>
            <w:shd w:val="clear" w:color="auto" w:fill="D9D9D9" w:themeFill="background1" w:themeFillShade="D9"/>
          </w:tcPr>
          <w:p w14:paraId="355A8764" w14:textId="77777777" w:rsidR="00F92E4D" w:rsidRPr="00423ED1" w:rsidRDefault="00F92E4D" w:rsidP="00D26859">
            <w:pPr>
              <w:jc w:val="center"/>
              <w:rPr>
                <w:rFonts w:ascii="ＭＳ ゴシック" w:eastAsia="ＭＳ ゴシック" w:hAnsi="ＭＳ ゴシック"/>
                <w:sz w:val="22"/>
              </w:rPr>
            </w:pPr>
            <w:r w:rsidRPr="00423ED1">
              <w:rPr>
                <w:rFonts w:ascii="ＭＳ ゴシック" w:eastAsia="ＭＳ ゴシック" w:hAnsi="ＭＳ ゴシック" w:hint="eastAsia"/>
                <w:sz w:val="22"/>
              </w:rPr>
              <w:t>学習活動</w:t>
            </w:r>
          </w:p>
        </w:tc>
        <w:tc>
          <w:tcPr>
            <w:tcW w:w="4422" w:type="dxa"/>
            <w:shd w:val="clear" w:color="auto" w:fill="D9D9D9" w:themeFill="background1" w:themeFillShade="D9"/>
          </w:tcPr>
          <w:p w14:paraId="6D08D6E6" w14:textId="77777777" w:rsidR="00F92E4D" w:rsidRPr="00423ED1" w:rsidRDefault="00F92E4D" w:rsidP="00D26859">
            <w:pPr>
              <w:jc w:val="center"/>
              <w:rPr>
                <w:rFonts w:ascii="ＭＳ ゴシック" w:eastAsia="ＭＳ ゴシック" w:hAnsi="ＭＳ ゴシック"/>
                <w:sz w:val="22"/>
              </w:rPr>
            </w:pPr>
            <w:r w:rsidRPr="00423ED1">
              <w:rPr>
                <w:rFonts w:ascii="ＭＳ ゴシック" w:eastAsia="ＭＳ ゴシック" w:hAnsi="ＭＳ ゴシック" w:hint="eastAsia"/>
                <w:sz w:val="22"/>
              </w:rPr>
              <w:t>指導上の留意点等</w:t>
            </w:r>
          </w:p>
        </w:tc>
      </w:tr>
      <w:tr w:rsidR="0074106A" w:rsidRPr="00423ED1" w14:paraId="27F4EDB4" w14:textId="77777777" w:rsidTr="0074106A">
        <w:tc>
          <w:tcPr>
            <w:tcW w:w="1271" w:type="dxa"/>
            <w:shd w:val="clear" w:color="auto" w:fill="auto"/>
          </w:tcPr>
          <w:p w14:paraId="095EB1F7" w14:textId="77777777" w:rsidR="0074106A" w:rsidRDefault="0074106A" w:rsidP="00D26859">
            <w:pPr>
              <w:jc w:val="center"/>
              <w:rPr>
                <w:rFonts w:ascii="ＭＳ 明朝" w:eastAsia="ＭＳ 明朝" w:hAnsi="ＭＳ 明朝"/>
                <w:sz w:val="22"/>
              </w:rPr>
            </w:pPr>
            <w:r w:rsidRPr="0074106A">
              <w:rPr>
                <w:rFonts w:ascii="ＭＳ 明朝" w:eastAsia="ＭＳ 明朝" w:hAnsi="ＭＳ 明朝" w:hint="eastAsia"/>
                <w:sz w:val="22"/>
              </w:rPr>
              <w:t>授業前</w:t>
            </w:r>
            <w:r w:rsidR="000819FF">
              <w:rPr>
                <w:rFonts w:ascii="ＭＳ 明朝" w:eastAsia="ＭＳ 明朝" w:hAnsi="ＭＳ 明朝" w:hint="eastAsia"/>
                <w:sz w:val="22"/>
              </w:rPr>
              <w:t>日</w:t>
            </w:r>
          </w:p>
          <w:p w14:paraId="331F4F04" w14:textId="7136714B" w:rsidR="000819FF" w:rsidRPr="0074106A" w:rsidRDefault="000819FF" w:rsidP="00D26859">
            <w:pPr>
              <w:jc w:val="center"/>
              <w:rPr>
                <w:rFonts w:ascii="ＭＳ 明朝" w:eastAsia="ＭＳ 明朝" w:hAnsi="ＭＳ 明朝"/>
                <w:sz w:val="22"/>
              </w:rPr>
            </w:pPr>
            <w:r>
              <w:rPr>
                <w:rFonts w:ascii="ＭＳ 明朝" w:eastAsia="ＭＳ 明朝" w:hAnsi="ＭＳ 明朝" w:hint="eastAsia"/>
                <w:sz w:val="22"/>
              </w:rPr>
              <w:t>まで</w:t>
            </w:r>
          </w:p>
        </w:tc>
        <w:tc>
          <w:tcPr>
            <w:tcW w:w="8675" w:type="dxa"/>
            <w:gridSpan w:val="2"/>
            <w:shd w:val="clear" w:color="auto" w:fill="auto"/>
            <w:vAlign w:val="center"/>
          </w:tcPr>
          <w:p w14:paraId="1CC76185" w14:textId="2E4E1041" w:rsidR="0074106A" w:rsidRPr="0074106A" w:rsidRDefault="0074106A" w:rsidP="00DE7199">
            <w:pPr>
              <w:ind w:left="220" w:hangingChars="100" w:hanging="220"/>
              <w:rPr>
                <w:rFonts w:ascii="ＭＳ 明朝" w:eastAsia="ＭＳ 明朝" w:hAnsi="ＭＳ 明朝"/>
                <w:sz w:val="22"/>
              </w:rPr>
            </w:pPr>
            <w:r w:rsidRPr="0074106A">
              <w:rPr>
                <w:rFonts w:ascii="ＭＳ 明朝" w:eastAsia="ＭＳ 明朝" w:hAnsi="ＭＳ 明朝" w:hint="eastAsia"/>
                <w:kern w:val="0"/>
                <w:sz w:val="22"/>
              </w:rPr>
              <w:t>※心身の不調を抱えているなど、配慮の必要な</w:t>
            </w:r>
            <w:r w:rsidR="005D6D8D">
              <w:rPr>
                <w:rFonts w:ascii="ＭＳ 明朝" w:eastAsia="ＭＳ 明朝" w:hAnsi="ＭＳ 明朝" w:hint="eastAsia"/>
                <w:kern w:val="0"/>
                <w:sz w:val="22"/>
              </w:rPr>
              <w:t>児童</w:t>
            </w:r>
            <w:r w:rsidRPr="0074106A">
              <w:rPr>
                <w:rFonts w:ascii="ＭＳ 明朝" w:eastAsia="ＭＳ 明朝" w:hAnsi="ＭＳ 明朝" w:hint="eastAsia"/>
                <w:kern w:val="0"/>
                <w:sz w:val="22"/>
              </w:rPr>
              <w:t>生徒には、あらかじめ授業に参加できそうか確認し、必要な</w:t>
            </w:r>
            <w:r w:rsidR="0029100C">
              <w:rPr>
                <w:rFonts w:ascii="ＭＳ 明朝" w:eastAsia="ＭＳ 明朝" w:hAnsi="ＭＳ 明朝" w:hint="eastAsia"/>
                <w:kern w:val="0"/>
                <w:sz w:val="22"/>
              </w:rPr>
              <w:t>対応</w:t>
            </w:r>
            <w:r w:rsidRPr="0074106A">
              <w:rPr>
                <w:rFonts w:ascii="ＭＳ 明朝" w:eastAsia="ＭＳ 明朝" w:hAnsi="ＭＳ 明朝" w:hint="eastAsia"/>
                <w:kern w:val="0"/>
                <w:sz w:val="22"/>
              </w:rPr>
              <w:t>を行う。</w:t>
            </w:r>
          </w:p>
        </w:tc>
      </w:tr>
      <w:tr w:rsidR="009832B7" w:rsidRPr="00423ED1" w14:paraId="3F091AAD" w14:textId="77777777" w:rsidTr="00F82C56">
        <w:trPr>
          <w:trHeight w:val="58"/>
        </w:trPr>
        <w:tc>
          <w:tcPr>
            <w:tcW w:w="1271" w:type="dxa"/>
          </w:tcPr>
          <w:p w14:paraId="5762B950" w14:textId="77777777" w:rsidR="009832B7" w:rsidRDefault="009832B7" w:rsidP="009832B7">
            <w:pPr>
              <w:jc w:val="center"/>
              <w:rPr>
                <w:rFonts w:ascii="ＭＳ 明朝" w:eastAsia="ＭＳ 明朝" w:hAnsi="ＭＳ 明朝"/>
                <w:sz w:val="22"/>
              </w:rPr>
            </w:pPr>
            <w:r>
              <w:rPr>
                <w:rFonts w:ascii="ＭＳ 明朝" w:eastAsia="ＭＳ 明朝" w:hAnsi="ＭＳ 明朝" w:hint="eastAsia"/>
                <w:sz w:val="22"/>
              </w:rPr>
              <w:t>導入</w:t>
            </w:r>
          </w:p>
          <w:p w14:paraId="766FA20A" w14:textId="5B6FFA71" w:rsidR="009832B7" w:rsidRDefault="00094985" w:rsidP="00F65F15">
            <w:pPr>
              <w:jc w:val="center"/>
              <w:rPr>
                <w:rFonts w:ascii="ＭＳ 明朝" w:eastAsia="ＭＳ 明朝" w:hAnsi="ＭＳ 明朝"/>
                <w:sz w:val="22"/>
              </w:rPr>
            </w:pPr>
            <w:r>
              <w:rPr>
                <w:rFonts w:ascii="ＭＳ 明朝" w:eastAsia="ＭＳ 明朝" w:hAnsi="ＭＳ 明朝" w:hint="eastAsia"/>
                <w:sz w:val="22"/>
              </w:rPr>
              <w:t>５</w:t>
            </w:r>
            <w:r w:rsidR="009832B7">
              <w:rPr>
                <w:rFonts w:ascii="ＭＳ 明朝" w:eastAsia="ＭＳ 明朝" w:hAnsi="ＭＳ 明朝" w:hint="eastAsia"/>
                <w:sz w:val="22"/>
              </w:rPr>
              <w:t>分</w:t>
            </w:r>
          </w:p>
        </w:tc>
        <w:tc>
          <w:tcPr>
            <w:tcW w:w="4253" w:type="dxa"/>
          </w:tcPr>
          <w:p w14:paraId="686A791D" w14:textId="6881E3BC" w:rsidR="009832B7" w:rsidRDefault="005870D4" w:rsidP="00D26859">
            <w:pPr>
              <w:ind w:left="330" w:hangingChars="150" w:hanging="330"/>
              <w:rPr>
                <w:rFonts w:ascii="ＭＳ ゴシック" w:eastAsia="ＭＳ ゴシック" w:hAnsi="ＭＳ ゴシック"/>
                <w:sz w:val="22"/>
              </w:rPr>
            </w:pPr>
            <w:r w:rsidRPr="00423ED1">
              <w:rPr>
                <w:rFonts w:ascii="ＭＳ ゴシック" w:eastAsia="ＭＳ ゴシック" w:hAnsi="ＭＳ ゴシック"/>
                <w:noProof/>
                <w:sz w:val="22"/>
              </w:rPr>
              <mc:AlternateContent>
                <mc:Choice Requires="wps">
                  <w:drawing>
                    <wp:anchor distT="0" distB="0" distL="114300" distR="114300" simplePos="0" relativeHeight="251627520" behindDoc="0" locked="0" layoutInCell="1" allowOverlap="1" wp14:anchorId="79190D18" wp14:editId="1A297AC5">
                      <wp:simplePos x="0" y="0"/>
                      <wp:positionH relativeFrom="column">
                        <wp:posOffset>-9037</wp:posOffset>
                      </wp:positionH>
                      <wp:positionV relativeFrom="paragraph">
                        <wp:posOffset>226401</wp:posOffset>
                      </wp:positionV>
                      <wp:extent cx="2552700" cy="468923"/>
                      <wp:effectExtent l="0" t="0" r="19050" b="26670"/>
                      <wp:wrapNone/>
                      <wp:docPr id="4" name="テキスト ボックス 4"/>
                      <wp:cNvGraphicFramePr/>
                      <a:graphic xmlns:a="http://schemas.openxmlformats.org/drawingml/2006/main">
                        <a:graphicData uri="http://schemas.microsoft.com/office/word/2010/wordprocessingShape">
                          <wps:wsp>
                            <wps:cNvSpPr txBox="1"/>
                            <wps:spPr>
                              <a:xfrm>
                                <a:off x="0" y="0"/>
                                <a:ext cx="2552700" cy="468923"/>
                              </a:xfrm>
                              <a:prstGeom prst="rect">
                                <a:avLst/>
                              </a:prstGeom>
                              <a:solidFill>
                                <a:schemeClr val="lt1"/>
                              </a:solidFill>
                              <a:ln w="6350">
                                <a:solidFill>
                                  <a:prstClr val="black"/>
                                </a:solidFill>
                              </a:ln>
                            </wps:spPr>
                            <wps:txbx>
                              <w:txbxContent>
                                <w:p w14:paraId="23526808" w14:textId="294D7D66" w:rsidR="005870D4" w:rsidRPr="00FE6D45" w:rsidRDefault="005870D4" w:rsidP="00AF57AA">
                                  <w:pPr>
                                    <w:rPr>
                                      <w:rFonts w:ascii="ＭＳ Ｐゴシック" w:eastAsia="ＭＳ Ｐゴシック" w:hAnsi="ＭＳ Ｐゴシック"/>
                                      <w:sz w:val="22"/>
                                    </w:rPr>
                                  </w:pPr>
                                  <w:r>
                                    <w:rPr>
                                      <w:rFonts w:ascii="ＭＳ Ｐゴシック" w:eastAsia="ＭＳ Ｐゴシック" w:hAnsi="ＭＳ Ｐゴシック" w:hint="eastAsia"/>
                                      <w:sz w:val="22"/>
                                    </w:rPr>
                                    <w:t>皆さんは、悩んだ</w:t>
                                  </w:r>
                                  <w:r w:rsidR="00196EBC">
                                    <w:rPr>
                                      <w:rFonts w:ascii="ＭＳ Ｐゴシック" w:eastAsia="ＭＳ Ｐゴシック" w:hAnsi="ＭＳ Ｐゴシック" w:hint="eastAsia"/>
                                      <w:sz w:val="22"/>
                                    </w:rPr>
                                    <w:t>り困っ</w:t>
                                  </w:r>
                                  <w:r w:rsidR="005D6D8D">
                                    <w:rPr>
                                      <w:rFonts w:ascii="ＭＳ Ｐゴシック" w:eastAsia="ＭＳ Ｐゴシック" w:hAnsi="ＭＳ Ｐゴシック" w:hint="eastAsia"/>
                                      <w:sz w:val="22"/>
                                    </w:rPr>
                                    <w:t>たりした</w:t>
                                  </w:r>
                                  <w:r>
                                    <w:rPr>
                                      <w:rFonts w:ascii="ＭＳ Ｐゴシック" w:eastAsia="ＭＳ Ｐゴシック" w:hAnsi="ＭＳ Ｐゴシック" w:hint="eastAsia"/>
                                      <w:sz w:val="22"/>
                                    </w:rPr>
                                    <w:t>とき、誰に相談しますか？</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90D18" id="_x0000_t202" coordsize="21600,21600" o:spt="202" path="m,l,21600r21600,l21600,xe">
                      <v:stroke joinstyle="miter"/>
                      <v:path gradientshapeok="t" o:connecttype="rect"/>
                    </v:shapetype>
                    <v:shape id="テキスト ボックス 4" o:spid="_x0000_s1026" type="#_x0000_t202" style="position:absolute;left:0;text-align:left;margin-left:-.7pt;margin-top:17.85pt;width:201pt;height:3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" fillcolor="white [3201]" strokeweight=".5pt">
                      <v:textbox inset="2mm,0,2mm,0">
                        <w:txbxContent>
                          <w:p w14:paraId="23526808" w14:textId="294D7D66" w:rsidR="005870D4" w:rsidRPr="00FE6D45" w:rsidRDefault="005870D4" w:rsidP="00AF57AA">
                            <w:pPr>
                              <w:rPr>
                                <w:rFonts w:ascii="ＭＳ Ｐゴシック" w:eastAsia="ＭＳ Ｐゴシック" w:hAnsi="ＭＳ Ｐゴシック"/>
                                <w:sz w:val="22"/>
                              </w:rPr>
                            </w:pPr>
                            <w:r>
                              <w:rPr>
                                <w:rFonts w:ascii="ＭＳ Ｐゴシック" w:eastAsia="ＭＳ Ｐゴシック" w:hAnsi="ＭＳ Ｐゴシック" w:hint="eastAsia"/>
                                <w:sz w:val="22"/>
                              </w:rPr>
                              <w:t>皆さんは、悩んだ</w:t>
                            </w:r>
                            <w:r w:rsidR="00196EBC">
                              <w:rPr>
                                <w:rFonts w:ascii="ＭＳ Ｐゴシック" w:eastAsia="ＭＳ Ｐゴシック" w:hAnsi="ＭＳ Ｐゴシック" w:hint="eastAsia"/>
                                <w:sz w:val="22"/>
                              </w:rPr>
                              <w:t>り困っ</w:t>
                            </w:r>
                            <w:r w:rsidR="005D6D8D">
                              <w:rPr>
                                <w:rFonts w:ascii="ＭＳ Ｐゴシック" w:eastAsia="ＭＳ Ｐゴシック" w:hAnsi="ＭＳ Ｐゴシック" w:hint="eastAsia"/>
                                <w:sz w:val="22"/>
                              </w:rPr>
                              <w:t>たりした</w:t>
                            </w:r>
                            <w:r>
                              <w:rPr>
                                <w:rFonts w:ascii="ＭＳ Ｐゴシック" w:eastAsia="ＭＳ Ｐゴシック" w:hAnsi="ＭＳ Ｐゴシック" w:hint="eastAsia"/>
                                <w:sz w:val="22"/>
                              </w:rPr>
                              <w:t>とき、誰に相談しますか？</w:t>
                            </w:r>
                          </w:p>
                        </w:txbxContent>
                      </v:textbox>
                    </v:shape>
                  </w:pict>
                </mc:Fallback>
              </mc:AlternateContent>
            </w:r>
            <w:r w:rsidR="009832B7">
              <w:rPr>
                <w:rFonts w:ascii="ＭＳ ゴシック" w:eastAsia="ＭＳ ゴシック" w:hAnsi="ＭＳ ゴシック" w:hint="eastAsia"/>
                <w:sz w:val="22"/>
              </w:rPr>
              <w:t>１</w:t>
            </w:r>
            <w:r>
              <w:rPr>
                <w:rFonts w:ascii="ＭＳ ゴシック" w:eastAsia="ＭＳ ゴシック" w:hAnsi="ＭＳ ゴシック" w:hint="eastAsia"/>
                <w:sz w:val="22"/>
              </w:rPr>
              <w:t xml:space="preserve"> 授業のねらいを確認する。</w:t>
            </w:r>
          </w:p>
          <w:p w14:paraId="5D386E16" w14:textId="0A49A9A8" w:rsidR="005870D4" w:rsidRDefault="005870D4" w:rsidP="005D6D8D">
            <w:pPr>
              <w:spacing w:line="360" w:lineRule="auto"/>
              <w:ind w:left="330" w:hangingChars="150" w:hanging="330"/>
              <w:rPr>
                <w:rFonts w:ascii="ＭＳ ゴシック" w:eastAsia="ＭＳ ゴシック" w:hAnsi="ＭＳ ゴシック"/>
                <w:sz w:val="22"/>
              </w:rPr>
            </w:pPr>
          </w:p>
          <w:p w14:paraId="61C96051" w14:textId="77777777" w:rsidR="00B306C4" w:rsidRDefault="00B306C4" w:rsidP="00B306C4">
            <w:pPr>
              <w:ind w:left="308" w:hangingChars="140" w:hanging="308"/>
              <w:rPr>
                <w:rFonts w:ascii="ＭＳ 明朝" w:eastAsia="ＭＳ 明朝" w:hAnsi="ＭＳ 明朝"/>
                <w:sz w:val="22"/>
              </w:rPr>
            </w:pPr>
          </w:p>
          <w:p w14:paraId="33A848AD" w14:textId="7926D514" w:rsidR="00B306C4" w:rsidRPr="00DE7199" w:rsidRDefault="00B306C4" w:rsidP="00B306C4">
            <w:pPr>
              <w:ind w:left="308" w:hangingChars="140" w:hanging="308"/>
              <w:rPr>
                <w:rFonts w:ascii="ＭＳ 明朝" w:eastAsia="ＭＳ 明朝" w:hAnsi="ＭＳ 明朝"/>
                <w:sz w:val="22"/>
              </w:rPr>
            </w:pPr>
          </w:p>
        </w:tc>
        <w:tc>
          <w:tcPr>
            <w:tcW w:w="4422" w:type="dxa"/>
          </w:tcPr>
          <w:p w14:paraId="779DBB49" w14:textId="77777777" w:rsidR="00B306C4" w:rsidRDefault="00B306C4" w:rsidP="00B306C4">
            <w:pPr>
              <w:ind w:left="308" w:hangingChars="140" w:hanging="308"/>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1F4A1"/>
                </mc:Choice>
                <mc:Fallback>
                  <w:t>💡</w:t>
                </mc:Fallback>
              </mc:AlternateContent>
            </w:r>
            <w:r w:rsidRPr="00DE7199">
              <w:rPr>
                <w:rFonts w:ascii="ＭＳ 明朝" w:eastAsia="ＭＳ 明朝" w:hAnsi="ＭＳ 明朝" w:hint="eastAsia"/>
                <w:sz w:val="22"/>
              </w:rPr>
              <w:t>事前アンケートを実施して、その結果を活用することもできる。</w:t>
            </w:r>
          </w:p>
          <w:p w14:paraId="32CBBB73" w14:textId="77777777" w:rsidR="00DE7199" w:rsidRDefault="00DE7199" w:rsidP="003B17B1">
            <w:pPr>
              <w:rPr>
                <w:rFonts w:ascii="ＭＳ 明朝" w:eastAsia="ＭＳ 明朝" w:hAnsi="ＭＳ 明朝"/>
                <w:sz w:val="22"/>
              </w:rPr>
            </w:pPr>
          </w:p>
          <w:p w14:paraId="59F8F62E" w14:textId="785E2A6E" w:rsidR="009832B7" w:rsidRDefault="00DE7199" w:rsidP="00DE7199">
            <w:pPr>
              <w:ind w:left="220" w:hangingChars="100" w:hanging="220"/>
              <w:rPr>
                <w:rFonts w:ascii="ＭＳ 明朝" w:eastAsia="ＭＳ 明朝" w:hAnsi="ＭＳ 明朝"/>
                <w:sz w:val="22"/>
              </w:rPr>
            </w:pPr>
            <w:r>
              <w:rPr>
                <w:rFonts w:ascii="ＭＳ 明朝" w:eastAsia="ＭＳ 明朝" w:hAnsi="ＭＳ 明朝" w:hint="eastAsia"/>
                <w:sz w:val="22"/>
              </w:rPr>
              <w:t>・</w:t>
            </w:r>
            <w:r w:rsidR="003B17B1" w:rsidRPr="003B17B1">
              <w:rPr>
                <w:rFonts w:ascii="ＭＳ 明朝" w:eastAsia="ＭＳ 明朝" w:hAnsi="ＭＳ 明朝" w:hint="eastAsia"/>
                <w:sz w:val="22"/>
              </w:rPr>
              <w:t>悩んだり、困ったりしたときに相談できるようになってもらいたい願いを伝える。</w:t>
            </w:r>
          </w:p>
        </w:tc>
      </w:tr>
      <w:tr w:rsidR="00F92E4D" w:rsidRPr="00423ED1" w14:paraId="7AAB6BC8" w14:textId="77777777" w:rsidTr="00F82C56">
        <w:trPr>
          <w:trHeight w:val="58"/>
        </w:trPr>
        <w:tc>
          <w:tcPr>
            <w:tcW w:w="1271" w:type="dxa"/>
          </w:tcPr>
          <w:p w14:paraId="1E866481" w14:textId="4D6BDC7F" w:rsidR="003B17B1" w:rsidRPr="00DE7199" w:rsidRDefault="009832B7" w:rsidP="00DE7199">
            <w:pPr>
              <w:jc w:val="center"/>
              <w:rPr>
                <w:rFonts w:ascii="ＭＳ 明朝" w:eastAsia="ＭＳ 明朝" w:hAnsi="ＭＳ 明朝"/>
                <w:sz w:val="22"/>
              </w:rPr>
            </w:pPr>
            <w:r>
              <w:rPr>
                <w:rFonts w:ascii="ＭＳ 明朝" w:eastAsia="ＭＳ 明朝" w:hAnsi="ＭＳ 明朝" w:hint="eastAsia"/>
                <w:sz w:val="22"/>
              </w:rPr>
              <w:t>展開１</w:t>
            </w:r>
          </w:p>
          <w:p w14:paraId="3DE02D88" w14:textId="04293A8D" w:rsidR="00F92E4D" w:rsidRPr="00423ED1" w:rsidRDefault="00F92E4D" w:rsidP="00F65F15">
            <w:pPr>
              <w:jc w:val="center"/>
              <w:rPr>
                <w:rFonts w:ascii="ＭＳ 明朝" w:eastAsia="ＭＳ 明朝" w:hAnsi="ＭＳ 明朝"/>
                <w:sz w:val="22"/>
              </w:rPr>
            </w:pPr>
            <w:r>
              <w:rPr>
                <w:rFonts w:ascii="ＭＳ 明朝" w:eastAsia="ＭＳ 明朝" w:hAnsi="ＭＳ 明朝" w:hint="eastAsia"/>
                <w:sz w:val="22"/>
              </w:rPr>
              <w:t>1</w:t>
            </w:r>
            <w:r w:rsidR="004F7B71">
              <w:rPr>
                <w:rFonts w:ascii="ＭＳ 明朝" w:eastAsia="ＭＳ 明朝" w:hAnsi="ＭＳ 明朝"/>
                <w:sz w:val="22"/>
              </w:rPr>
              <w:t>2</w:t>
            </w:r>
            <w:r>
              <w:rPr>
                <w:rFonts w:ascii="ＭＳ 明朝" w:eastAsia="ＭＳ 明朝" w:hAnsi="ＭＳ 明朝" w:hint="eastAsia"/>
                <w:sz w:val="22"/>
              </w:rPr>
              <w:t>分</w:t>
            </w:r>
          </w:p>
        </w:tc>
        <w:tc>
          <w:tcPr>
            <w:tcW w:w="4253" w:type="dxa"/>
          </w:tcPr>
          <w:p w14:paraId="76816D4A" w14:textId="72B0CC00" w:rsidR="005F6FFF" w:rsidRDefault="005870D4" w:rsidP="00D26859">
            <w:pPr>
              <w:ind w:left="330" w:hangingChars="150" w:hanging="330"/>
              <w:rPr>
                <w:rFonts w:ascii="ＭＳ ゴシック" w:eastAsia="ＭＳ ゴシック" w:hAnsi="ＭＳ ゴシック"/>
                <w:sz w:val="22"/>
              </w:rPr>
            </w:pPr>
            <w:r>
              <w:rPr>
                <w:rFonts w:ascii="ＭＳ ゴシック" w:eastAsia="ＭＳ ゴシック" w:hAnsi="ＭＳ ゴシック" w:hint="eastAsia"/>
                <w:sz w:val="22"/>
              </w:rPr>
              <w:t>２</w:t>
            </w:r>
            <w:r w:rsidR="00F92E4D">
              <w:rPr>
                <w:rFonts w:ascii="ＭＳ ゴシック" w:eastAsia="ＭＳ ゴシック" w:hAnsi="ＭＳ ゴシック" w:hint="eastAsia"/>
                <w:sz w:val="22"/>
              </w:rPr>
              <w:t xml:space="preserve"> </w:t>
            </w:r>
            <w:r w:rsidR="005F6FFF">
              <w:rPr>
                <w:rFonts w:ascii="ＭＳ ゴシック" w:eastAsia="ＭＳ ゴシック" w:hAnsi="ＭＳ ゴシック" w:hint="eastAsia"/>
                <w:sz w:val="22"/>
              </w:rPr>
              <w:t>ワーク１</w:t>
            </w:r>
          </w:p>
          <w:p w14:paraId="5C3F9824" w14:textId="76E4CE7E" w:rsidR="00F92E4D" w:rsidRDefault="005F6FFF" w:rsidP="005F6FFF">
            <w:pPr>
              <w:ind w:leftChars="161" w:left="338"/>
              <w:rPr>
                <w:rFonts w:ascii="ＭＳ ゴシック" w:eastAsia="ＭＳ ゴシック" w:hAnsi="ＭＳ ゴシック"/>
                <w:sz w:val="22"/>
              </w:rPr>
            </w:pPr>
            <w:r w:rsidRPr="00423ED1">
              <w:rPr>
                <w:rFonts w:ascii="ＭＳ ゴシック" w:eastAsia="ＭＳ ゴシック" w:hAnsi="ＭＳ ゴシック"/>
                <w:noProof/>
                <w:sz w:val="22"/>
              </w:rPr>
              <mc:AlternateContent>
                <mc:Choice Requires="wps">
                  <w:drawing>
                    <wp:anchor distT="0" distB="0" distL="114300" distR="114300" simplePos="0" relativeHeight="251633664" behindDoc="0" locked="0" layoutInCell="1" allowOverlap="1" wp14:anchorId="1D249CDC" wp14:editId="1516128A">
                      <wp:simplePos x="0" y="0"/>
                      <wp:positionH relativeFrom="column">
                        <wp:posOffset>-7620</wp:posOffset>
                      </wp:positionH>
                      <wp:positionV relativeFrom="paragraph">
                        <wp:posOffset>216736</wp:posOffset>
                      </wp:positionV>
                      <wp:extent cx="2552700" cy="255494"/>
                      <wp:effectExtent l="0" t="0" r="19050" b="11430"/>
                      <wp:wrapNone/>
                      <wp:docPr id="12" name="テキスト ボックス 12"/>
                      <wp:cNvGraphicFramePr/>
                      <a:graphic xmlns:a="http://schemas.openxmlformats.org/drawingml/2006/main">
                        <a:graphicData uri="http://schemas.microsoft.com/office/word/2010/wordprocessingShape">
                          <wps:wsp>
                            <wps:cNvSpPr txBox="1"/>
                            <wps:spPr>
                              <a:xfrm>
                                <a:off x="0" y="0"/>
                                <a:ext cx="2552700" cy="255494"/>
                              </a:xfrm>
                              <a:prstGeom prst="rect">
                                <a:avLst/>
                              </a:prstGeom>
                              <a:solidFill>
                                <a:schemeClr val="lt1"/>
                              </a:solidFill>
                              <a:ln w="6350">
                                <a:solidFill>
                                  <a:prstClr val="black"/>
                                </a:solidFill>
                              </a:ln>
                            </wps:spPr>
                            <wps:txbx>
                              <w:txbxContent>
                                <w:p w14:paraId="35C91DF2" w14:textId="2CE8C6CB" w:rsidR="003B17B1" w:rsidRPr="00FE6D45" w:rsidRDefault="005A4B9B" w:rsidP="00AF57AA">
                                  <w:pPr>
                                    <w:rPr>
                                      <w:rFonts w:ascii="ＭＳ Ｐゴシック" w:eastAsia="ＭＳ Ｐゴシック" w:hAnsi="ＭＳ Ｐゴシック"/>
                                      <w:sz w:val="22"/>
                                    </w:rPr>
                                  </w:pPr>
                                  <w:r w:rsidRPr="005A4B9B">
                                    <w:rPr>
                                      <w:rFonts w:ascii="ＭＳ Ｐゴシック" w:eastAsia="ＭＳ Ｐゴシック" w:hAnsi="ＭＳ Ｐゴシック" w:hint="eastAsia"/>
                                      <w:sz w:val="22"/>
                                    </w:rPr>
                                    <w:t>Ａさんの良かったところは</w:t>
                                  </w:r>
                                  <w:r w:rsidR="00094985">
                                    <w:rPr>
                                      <w:rFonts w:ascii="ＭＳ Ｐゴシック" w:eastAsia="ＭＳ Ｐゴシック" w:hAnsi="ＭＳ Ｐゴシック" w:hint="eastAsia"/>
                                      <w:sz w:val="22"/>
                                    </w:rPr>
                                    <w:t>どこ</w:t>
                                  </w:r>
                                  <w:r w:rsidRPr="005A4B9B">
                                    <w:rPr>
                                      <w:rFonts w:ascii="ＭＳ Ｐゴシック" w:eastAsia="ＭＳ Ｐゴシック" w:hAnsi="ＭＳ Ｐゴシック" w:hint="eastAsia"/>
                                      <w:sz w:val="22"/>
                                    </w:rPr>
                                    <w:t>でしょうか？</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49CDC" id="テキスト ボックス 12" o:spid="_x0000_s1027" type="#_x0000_t202" style="position:absolute;left:0;text-align:left;margin-left:-.6pt;margin-top:17.05pt;width:201pt;height:20.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" fillcolor="white [3201]" strokeweight=".5pt">
                      <v:textbox inset="2mm,0,0,0">
                        <w:txbxContent>
                          <w:p w14:paraId="35C91DF2" w14:textId="2CE8C6CB" w:rsidR="003B17B1" w:rsidRPr="00FE6D45" w:rsidRDefault="005A4B9B" w:rsidP="00AF57AA">
                            <w:pPr>
                              <w:rPr>
                                <w:rFonts w:ascii="ＭＳ Ｐゴシック" w:eastAsia="ＭＳ Ｐゴシック" w:hAnsi="ＭＳ Ｐゴシック"/>
                                <w:sz w:val="22"/>
                              </w:rPr>
                            </w:pPr>
                            <w:r w:rsidRPr="005A4B9B">
                              <w:rPr>
                                <w:rFonts w:ascii="ＭＳ Ｐゴシック" w:eastAsia="ＭＳ Ｐゴシック" w:hAnsi="ＭＳ Ｐゴシック" w:hint="eastAsia"/>
                                <w:sz w:val="22"/>
                              </w:rPr>
                              <w:t>Ａさんの良かったところは</w:t>
                            </w:r>
                            <w:r w:rsidR="00094985">
                              <w:rPr>
                                <w:rFonts w:ascii="ＭＳ Ｐゴシック" w:eastAsia="ＭＳ Ｐゴシック" w:hAnsi="ＭＳ Ｐゴシック" w:hint="eastAsia"/>
                                <w:sz w:val="22"/>
                              </w:rPr>
                              <w:t>どこ</w:t>
                            </w:r>
                            <w:r w:rsidRPr="005A4B9B">
                              <w:rPr>
                                <w:rFonts w:ascii="ＭＳ Ｐゴシック" w:eastAsia="ＭＳ Ｐゴシック" w:hAnsi="ＭＳ Ｐゴシック" w:hint="eastAsia"/>
                                <w:sz w:val="22"/>
                              </w:rPr>
                              <w:t>でしょうか？</w:t>
                            </w:r>
                          </w:p>
                        </w:txbxContent>
                      </v:textbox>
                    </v:shape>
                  </w:pict>
                </mc:Fallback>
              </mc:AlternateContent>
            </w:r>
            <w:r w:rsidR="005870D4">
              <w:rPr>
                <w:rFonts w:ascii="ＭＳ ゴシック" w:eastAsia="ＭＳ ゴシック" w:hAnsi="ＭＳ ゴシック" w:hint="eastAsia"/>
                <w:sz w:val="22"/>
              </w:rPr>
              <w:t>相談</w:t>
            </w:r>
            <w:r w:rsidR="003B17B1">
              <w:rPr>
                <w:rFonts w:ascii="ＭＳ ゴシック" w:eastAsia="ＭＳ ゴシック" w:hAnsi="ＭＳ ゴシック" w:hint="eastAsia"/>
                <w:sz w:val="22"/>
              </w:rPr>
              <w:t>するときのポイントに気づく</w:t>
            </w:r>
            <w:r w:rsidR="005870D4">
              <w:rPr>
                <w:rFonts w:ascii="ＭＳ ゴシック" w:eastAsia="ＭＳ ゴシック" w:hAnsi="ＭＳ ゴシック" w:hint="eastAsia"/>
                <w:sz w:val="22"/>
              </w:rPr>
              <w:t>。</w:t>
            </w:r>
          </w:p>
          <w:p w14:paraId="0EBC7FD6" w14:textId="783DD36C" w:rsidR="00F92E4D" w:rsidRDefault="00F92E4D" w:rsidP="005D6D8D">
            <w:pPr>
              <w:ind w:left="330" w:hangingChars="150" w:hanging="330"/>
              <w:rPr>
                <w:rFonts w:ascii="ＭＳ 明朝" w:eastAsia="ＭＳ 明朝" w:hAnsi="ＭＳ 明朝"/>
                <w:sz w:val="22"/>
              </w:rPr>
            </w:pPr>
          </w:p>
          <w:p w14:paraId="77611CE5" w14:textId="504EE328" w:rsidR="00F82C56" w:rsidRPr="00F82C56" w:rsidRDefault="00282333" w:rsidP="00F82C56">
            <w:pPr>
              <w:ind w:left="220" w:hangingChars="100" w:hanging="220"/>
              <w:rPr>
                <w:rFonts w:ascii="ＭＳ 明朝" w:eastAsia="ＭＳ 明朝" w:hAnsi="ＭＳ 明朝"/>
                <w:sz w:val="22"/>
              </w:rPr>
            </w:pPr>
            <w:r>
              <w:rPr>
                <w:rFonts w:ascii="ＭＳ 明朝" w:eastAsia="ＭＳ 明朝" w:hAnsi="ＭＳ 明朝" w:hint="eastAsia"/>
                <w:sz w:val="22"/>
              </w:rPr>
              <w:t>○</w:t>
            </w:r>
            <w:r w:rsidR="003B17B1" w:rsidRPr="00282333">
              <w:rPr>
                <w:rFonts w:ascii="ＭＳ 明朝" w:eastAsia="ＭＳ 明朝" w:hAnsi="ＭＳ 明朝" w:hint="eastAsia"/>
                <w:sz w:val="22"/>
              </w:rPr>
              <w:t>個人で考え</w:t>
            </w:r>
            <w:r>
              <w:rPr>
                <w:rFonts w:ascii="ＭＳ 明朝" w:eastAsia="ＭＳ 明朝" w:hAnsi="ＭＳ 明朝" w:hint="eastAsia"/>
                <w:sz w:val="22"/>
              </w:rPr>
              <w:t>、</w:t>
            </w:r>
            <w:r w:rsidR="003B17B1" w:rsidRPr="00282333">
              <w:rPr>
                <w:rFonts w:ascii="ＭＳ 明朝" w:eastAsia="ＭＳ 明朝" w:hAnsi="ＭＳ 明朝" w:hint="eastAsia"/>
                <w:sz w:val="22"/>
              </w:rPr>
              <w:t>ワークシートに記入する</w:t>
            </w:r>
            <w:r w:rsidR="00094985">
              <w:rPr>
                <w:rFonts w:ascii="ＭＳ 明朝" w:eastAsia="ＭＳ 明朝" w:hAnsi="ＭＳ 明朝" w:hint="eastAsia"/>
                <w:sz w:val="22"/>
              </w:rPr>
              <w:t>。</w:t>
            </w:r>
            <w:r w:rsidR="003B17B1" w:rsidRPr="00282333">
              <w:rPr>
                <w:rFonts w:ascii="ＭＳ 明朝" w:eastAsia="ＭＳ 明朝" w:hAnsi="ＭＳ 明朝" w:hint="eastAsia"/>
                <w:sz w:val="22"/>
              </w:rPr>
              <w:t>（</w:t>
            </w:r>
            <w:r w:rsidR="00945857" w:rsidRPr="00282333">
              <w:rPr>
                <w:rFonts w:ascii="ＭＳ 明朝" w:eastAsia="ＭＳ 明朝" w:hAnsi="ＭＳ 明朝" w:hint="eastAsia"/>
                <w:sz w:val="22"/>
              </w:rPr>
              <w:t>２</w:t>
            </w:r>
            <w:r w:rsidR="003B17B1" w:rsidRPr="00282333">
              <w:rPr>
                <w:rFonts w:ascii="ＭＳ 明朝" w:eastAsia="ＭＳ 明朝" w:hAnsi="ＭＳ 明朝" w:hint="eastAsia"/>
                <w:sz w:val="22"/>
              </w:rPr>
              <w:t>分間）</w:t>
            </w:r>
          </w:p>
          <w:p w14:paraId="2BDC8B9A" w14:textId="4803DDD4" w:rsidR="00F82C56" w:rsidRPr="00282333" w:rsidRDefault="00282333" w:rsidP="00172330">
            <w:pPr>
              <w:ind w:left="220" w:hangingChars="100" w:hanging="220"/>
              <w:rPr>
                <w:rFonts w:ascii="ＭＳ 明朝" w:eastAsia="ＭＳ 明朝" w:hAnsi="ＭＳ 明朝"/>
                <w:sz w:val="22"/>
              </w:rPr>
            </w:pPr>
            <w:r>
              <w:rPr>
                <w:rFonts w:ascii="ＭＳ 明朝" w:eastAsia="ＭＳ 明朝" w:hAnsi="ＭＳ 明朝" w:hint="eastAsia"/>
                <w:sz w:val="22"/>
              </w:rPr>
              <w:t>○</w:t>
            </w:r>
            <w:r w:rsidR="005A4B9B" w:rsidRPr="00282333">
              <w:rPr>
                <w:rFonts w:ascii="ＭＳ 明朝" w:eastAsia="ＭＳ 明朝" w:hAnsi="ＭＳ 明朝" w:hint="eastAsia"/>
                <w:sz w:val="22"/>
              </w:rPr>
              <w:t>班で意見を共有</w:t>
            </w:r>
            <w:r w:rsidR="00172330">
              <w:rPr>
                <w:rFonts w:ascii="ＭＳ 明朝" w:eastAsia="ＭＳ 明朝" w:hAnsi="ＭＳ 明朝" w:hint="eastAsia"/>
                <w:sz w:val="22"/>
              </w:rPr>
              <w:t>し、発表の準備をする</w:t>
            </w:r>
            <w:r w:rsidR="00094985">
              <w:rPr>
                <w:rFonts w:ascii="ＭＳ 明朝" w:eastAsia="ＭＳ 明朝" w:hAnsi="ＭＳ 明朝" w:hint="eastAsia"/>
                <w:sz w:val="22"/>
              </w:rPr>
              <w:t>。</w:t>
            </w:r>
            <w:r w:rsidR="005A4B9B" w:rsidRPr="00282333">
              <w:rPr>
                <w:rFonts w:ascii="ＭＳ 明朝" w:eastAsia="ＭＳ 明朝" w:hAnsi="ＭＳ 明朝" w:hint="eastAsia"/>
                <w:sz w:val="22"/>
              </w:rPr>
              <w:t>（３分間）</w:t>
            </w:r>
          </w:p>
          <w:p w14:paraId="6DCD7E34" w14:textId="3E296F0E" w:rsidR="00F92E4D" w:rsidRDefault="00282333" w:rsidP="00282333">
            <w:pPr>
              <w:ind w:left="220" w:hangingChars="100" w:hanging="220"/>
              <w:rPr>
                <w:rFonts w:ascii="ＭＳ 明朝" w:eastAsia="ＭＳ 明朝" w:hAnsi="ＭＳ 明朝"/>
                <w:sz w:val="22"/>
              </w:rPr>
            </w:pPr>
            <w:r>
              <w:rPr>
                <w:rFonts w:ascii="ＭＳ 明朝" w:eastAsia="ＭＳ 明朝" w:hAnsi="ＭＳ 明朝" w:hint="eastAsia"/>
                <w:sz w:val="22"/>
              </w:rPr>
              <w:t>○</w:t>
            </w:r>
            <w:r w:rsidR="005A4B9B" w:rsidRPr="00282333">
              <w:rPr>
                <w:rFonts w:ascii="ＭＳ 明朝" w:eastAsia="ＭＳ 明朝" w:hAnsi="ＭＳ 明朝" w:hint="eastAsia"/>
                <w:sz w:val="22"/>
              </w:rPr>
              <w:t>学級で意見を共有する</w:t>
            </w:r>
            <w:r w:rsidR="00094985">
              <w:rPr>
                <w:rFonts w:ascii="ＭＳ 明朝" w:eastAsia="ＭＳ 明朝" w:hAnsi="ＭＳ 明朝" w:hint="eastAsia"/>
                <w:sz w:val="22"/>
              </w:rPr>
              <w:t>。</w:t>
            </w:r>
            <w:r w:rsidR="005A4B9B" w:rsidRPr="00282333">
              <w:rPr>
                <w:rFonts w:ascii="ＭＳ 明朝" w:eastAsia="ＭＳ 明朝" w:hAnsi="ＭＳ 明朝" w:hint="eastAsia"/>
                <w:sz w:val="22"/>
              </w:rPr>
              <w:t>（５分間）</w:t>
            </w:r>
          </w:p>
          <w:p w14:paraId="6CED6E51" w14:textId="1AE3F1E8" w:rsidR="008B0B97" w:rsidRPr="00F82C56" w:rsidRDefault="00F82C56" w:rsidP="00F82C56">
            <w:pPr>
              <w:ind w:left="220" w:hangingChars="100" w:hanging="220"/>
              <w:rPr>
                <w:rFonts w:ascii="ＭＳ 明朝" w:eastAsia="ＭＳ 明朝" w:hAnsi="ＭＳ 明朝"/>
                <w:sz w:val="22"/>
              </w:rPr>
            </w:pPr>
            <w:r w:rsidRPr="00423ED1">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2210F308" wp14:editId="65E4AE7E">
                      <wp:simplePos x="0" y="0"/>
                      <wp:positionH relativeFrom="column">
                        <wp:posOffset>-15240</wp:posOffset>
                      </wp:positionH>
                      <wp:positionV relativeFrom="paragraph">
                        <wp:posOffset>166321</wp:posOffset>
                      </wp:positionV>
                      <wp:extent cx="2552700" cy="955431"/>
                      <wp:effectExtent l="0" t="0" r="19050" b="16510"/>
                      <wp:wrapNone/>
                      <wp:docPr id="1" name="テキスト ボックス 1"/>
                      <wp:cNvGraphicFramePr/>
                      <a:graphic xmlns:a="http://schemas.openxmlformats.org/drawingml/2006/main">
                        <a:graphicData uri="http://schemas.microsoft.com/office/word/2010/wordprocessingShape">
                          <wps:wsp>
                            <wps:cNvSpPr txBox="1"/>
                            <wps:spPr>
                              <a:xfrm>
                                <a:off x="0" y="0"/>
                                <a:ext cx="2552700" cy="955431"/>
                              </a:xfrm>
                              <a:prstGeom prst="rect">
                                <a:avLst/>
                              </a:prstGeom>
                              <a:solidFill>
                                <a:schemeClr val="lt1"/>
                              </a:solidFill>
                              <a:ln w="6350">
                                <a:solidFill>
                                  <a:prstClr val="black"/>
                                </a:solidFill>
                              </a:ln>
                            </wps:spPr>
                            <wps:txbx>
                              <w:txbxContent>
                                <w:p w14:paraId="618CB2B7" w14:textId="2BB0E68A" w:rsidR="00F82C56" w:rsidRPr="00051292" w:rsidRDefault="002C74BF" w:rsidP="00F82C56">
                                  <w:pPr>
                                    <w:rPr>
                                      <w:rFonts w:ascii="ＭＳ 明朝" w:eastAsia="ＭＳ 明朝" w:hAnsi="ＭＳ 明朝"/>
                                      <w:spacing w:val="-4"/>
                                      <w:sz w:val="22"/>
                                    </w:rPr>
                                  </w:pPr>
                                  <w:r>
                                    <w:rPr>
                                      <w:rFonts w:ascii="ＭＳ 明朝" w:eastAsia="ＭＳ 明朝" w:hAnsi="ＭＳ 明朝" w:hint="eastAsia"/>
                                      <w:spacing w:val="-4"/>
                                      <w:sz w:val="22"/>
                                    </w:rPr>
                                    <w:t>（例）</w:t>
                                  </w:r>
                                  <w:r w:rsidR="00F82C56" w:rsidRPr="00051292">
                                    <w:rPr>
                                      <w:rFonts w:ascii="ＭＳ 明朝" w:eastAsia="ＭＳ 明朝" w:hAnsi="ＭＳ 明朝" w:hint="eastAsia"/>
                                      <w:spacing w:val="-4"/>
                                      <w:sz w:val="22"/>
                                    </w:rPr>
                                    <w:t>相談するときのポイント</w:t>
                                  </w:r>
                                </w:p>
                                <w:p w14:paraId="6DB0FEA1" w14:textId="68F0574D" w:rsidR="00F82C56" w:rsidRPr="00051292" w:rsidRDefault="00051292" w:rsidP="00051292">
                                  <w:pPr>
                                    <w:rPr>
                                      <w:rFonts w:ascii="ＭＳ 明朝" w:eastAsia="ＭＳ 明朝" w:hAnsi="ＭＳ 明朝"/>
                                      <w:spacing w:val="-4"/>
                                      <w:sz w:val="22"/>
                                    </w:rPr>
                                  </w:pPr>
                                  <w:r w:rsidRPr="00051292">
                                    <w:rPr>
                                      <w:rFonts w:ascii="ＭＳ 明朝" w:eastAsia="ＭＳ 明朝" w:hAnsi="ＭＳ 明朝" w:hint="eastAsia"/>
                                      <w:spacing w:val="-4"/>
                                      <w:sz w:val="22"/>
                                    </w:rPr>
                                    <w:t>①</w:t>
                                  </w:r>
                                  <w:r w:rsidR="00F82C56" w:rsidRPr="00051292">
                                    <w:rPr>
                                      <w:rFonts w:ascii="ＭＳ 明朝" w:eastAsia="ＭＳ 明朝" w:hAnsi="ＭＳ 明朝" w:hint="eastAsia"/>
                                      <w:spacing w:val="-4"/>
                                      <w:sz w:val="22"/>
                                    </w:rPr>
                                    <w:t>身近なしんらいできる人に声をかける</w:t>
                                  </w:r>
                                </w:p>
                                <w:p w14:paraId="3A2552C3" w14:textId="3A256960" w:rsidR="00F82C56" w:rsidRPr="00051292" w:rsidRDefault="00051292" w:rsidP="00051292">
                                  <w:pPr>
                                    <w:rPr>
                                      <w:rFonts w:ascii="ＭＳ 明朝" w:eastAsia="ＭＳ 明朝" w:hAnsi="ＭＳ 明朝"/>
                                      <w:spacing w:val="-4"/>
                                      <w:sz w:val="22"/>
                                    </w:rPr>
                                  </w:pPr>
                                  <w:r w:rsidRPr="00051292">
                                    <w:rPr>
                                      <w:rFonts w:ascii="ＭＳ 明朝" w:eastAsia="ＭＳ 明朝" w:hAnsi="ＭＳ 明朝" w:hint="eastAsia"/>
                                      <w:spacing w:val="-4"/>
                                      <w:sz w:val="22"/>
                                    </w:rPr>
                                    <w:t>②</w:t>
                                  </w:r>
                                  <w:r w:rsidR="00F82C56" w:rsidRPr="00051292">
                                    <w:rPr>
                                      <w:rFonts w:ascii="ＭＳ 明朝" w:eastAsia="ＭＳ 明朝" w:hAnsi="ＭＳ 明朝" w:hint="eastAsia"/>
                                      <w:spacing w:val="-4"/>
                                      <w:sz w:val="22"/>
                                    </w:rPr>
                                    <w:t>勇気を出して、相談したいと伝える</w:t>
                                  </w:r>
                                </w:p>
                                <w:p w14:paraId="32031FB7" w14:textId="53095605" w:rsidR="00F82C56" w:rsidRPr="00051292" w:rsidRDefault="00051292" w:rsidP="00051292">
                                  <w:pPr>
                                    <w:rPr>
                                      <w:rFonts w:ascii="ＭＳ Ｐゴシック" w:eastAsia="ＭＳ Ｐゴシック" w:hAnsi="ＭＳ Ｐゴシック"/>
                                      <w:spacing w:val="-4"/>
                                      <w:sz w:val="22"/>
                                    </w:rPr>
                                  </w:pPr>
                                  <w:r w:rsidRPr="00051292">
                                    <w:rPr>
                                      <w:rFonts w:ascii="ＭＳ 明朝" w:eastAsia="ＭＳ 明朝" w:hAnsi="ＭＳ 明朝" w:hint="eastAsia"/>
                                      <w:spacing w:val="-4"/>
                                      <w:sz w:val="22"/>
                                    </w:rPr>
                                    <w:t>③</w:t>
                                  </w:r>
                                  <w:r w:rsidR="00F82C56" w:rsidRPr="00051292">
                                    <w:rPr>
                                      <w:rFonts w:ascii="ＭＳ 明朝" w:eastAsia="ＭＳ 明朝" w:hAnsi="ＭＳ 明朝" w:hint="eastAsia"/>
                                      <w:spacing w:val="-4"/>
                                      <w:sz w:val="22"/>
                                    </w:rPr>
                                    <w:t>できごと、自分の気持ちを話す</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0F308" id="テキスト ボックス 1" o:spid="_x0000_s1028" type="#_x0000_t202" style="position:absolute;left:0;text-align:left;margin-left:-1.2pt;margin-top:13.1pt;width:201pt;height:7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" fillcolor="white [3201]" strokeweight=".5pt">
                      <v:textbox inset="2mm,0,0,0">
                        <w:txbxContent>
                          <w:p w14:paraId="618CB2B7" w14:textId="2BB0E68A" w:rsidR="00F82C56" w:rsidRPr="00051292" w:rsidRDefault="002C74BF" w:rsidP="00F82C56">
                            <w:pPr>
                              <w:rPr>
                                <w:rFonts w:ascii="ＭＳ 明朝" w:eastAsia="ＭＳ 明朝" w:hAnsi="ＭＳ 明朝"/>
                                <w:spacing w:val="-4"/>
                                <w:sz w:val="22"/>
                              </w:rPr>
                            </w:pPr>
                            <w:r>
                              <w:rPr>
                                <w:rFonts w:ascii="ＭＳ 明朝" w:eastAsia="ＭＳ 明朝" w:hAnsi="ＭＳ 明朝" w:hint="eastAsia"/>
                                <w:spacing w:val="-4"/>
                                <w:sz w:val="22"/>
                              </w:rPr>
                              <w:t>（例）</w:t>
                            </w:r>
                            <w:r w:rsidR="00F82C56" w:rsidRPr="00051292">
                              <w:rPr>
                                <w:rFonts w:ascii="ＭＳ 明朝" w:eastAsia="ＭＳ 明朝" w:hAnsi="ＭＳ 明朝" w:hint="eastAsia"/>
                                <w:spacing w:val="-4"/>
                                <w:sz w:val="22"/>
                              </w:rPr>
                              <w:t>相談するときのポイント</w:t>
                            </w:r>
                          </w:p>
                          <w:p w14:paraId="6DB0FEA1" w14:textId="68F0574D" w:rsidR="00F82C56" w:rsidRPr="00051292" w:rsidRDefault="00051292" w:rsidP="00051292">
                            <w:pPr>
                              <w:rPr>
                                <w:rFonts w:ascii="ＭＳ 明朝" w:eastAsia="ＭＳ 明朝" w:hAnsi="ＭＳ 明朝"/>
                                <w:spacing w:val="-4"/>
                                <w:sz w:val="22"/>
                              </w:rPr>
                            </w:pPr>
                            <w:r w:rsidRPr="00051292">
                              <w:rPr>
                                <w:rFonts w:ascii="ＭＳ 明朝" w:eastAsia="ＭＳ 明朝" w:hAnsi="ＭＳ 明朝" w:hint="eastAsia"/>
                                <w:spacing w:val="-4"/>
                                <w:sz w:val="22"/>
                              </w:rPr>
                              <w:t>①</w:t>
                            </w:r>
                            <w:r w:rsidR="00F82C56" w:rsidRPr="00051292">
                              <w:rPr>
                                <w:rFonts w:ascii="ＭＳ 明朝" w:eastAsia="ＭＳ 明朝" w:hAnsi="ＭＳ 明朝" w:hint="eastAsia"/>
                                <w:spacing w:val="-4"/>
                                <w:sz w:val="22"/>
                              </w:rPr>
                              <w:t>身近なしんらいできる人に声をかける</w:t>
                            </w:r>
                          </w:p>
                          <w:p w14:paraId="3A2552C3" w14:textId="3A256960" w:rsidR="00F82C56" w:rsidRPr="00051292" w:rsidRDefault="00051292" w:rsidP="00051292">
                            <w:pPr>
                              <w:rPr>
                                <w:rFonts w:ascii="ＭＳ 明朝" w:eastAsia="ＭＳ 明朝" w:hAnsi="ＭＳ 明朝"/>
                                <w:spacing w:val="-4"/>
                                <w:sz w:val="22"/>
                              </w:rPr>
                            </w:pPr>
                            <w:r w:rsidRPr="00051292">
                              <w:rPr>
                                <w:rFonts w:ascii="ＭＳ 明朝" w:eastAsia="ＭＳ 明朝" w:hAnsi="ＭＳ 明朝" w:hint="eastAsia"/>
                                <w:spacing w:val="-4"/>
                                <w:sz w:val="22"/>
                              </w:rPr>
                              <w:t>②</w:t>
                            </w:r>
                            <w:r w:rsidR="00F82C56" w:rsidRPr="00051292">
                              <w:rPr>
                                <w:rFonts w:ascii="ＭＳ 明朝" w:eastAsia="ＭＳ 明朝" w:hAnsi="ＭＳ 明朝" w:hint="eastAsia"/>
                                <w:spacing w:val="-4"/>
                                <w:sz w:val="22"/>
                              </w:rPr>
                              <w:t>勇気を出して、相談したいと伝える</w:t>
                            </w:r>
                          </w:p>
                          <w:p w14:paraId="32031FB7" w14:textId="53095605" w:rsidR="00F82C56" w:rsidRPr="00051292" w:rsidRDefault="00051292" w:rsidP="00051292">
                            <w:pPr>
                              <w:rPr>
                                <w:rFonts w:ascii="ＭＳ Ｐゴシック" w:eastAsia="ＭＳ Ｐゴシック" w:hAnsi="ＭＳ Ｐゴシック"/>
                                <w:spacing w:val="-4"/>
                                <w:sz w:val="22"/>
                              </w:rPr>
                            </w:pPr>
                            <w:r w:rsidRPr="00051292">
                              <w:rPr>
                                <w:rFonts w:ascii="ＭＳ 明朝" w:eastAsia="ＭＳ 明朝" w:hAnsi="ＭＳ 明朝" w:hint="eastAsia"/>
                                <w:spacing w:val="-4"/>
                                <w:sz w:val="22"/>
                              </w:rPr>
                              <w:t>③</w:t>
                            </w:r>
                            <w:r w:rsidR="00F82C56" w:rsidRPr="00051292">
                              <w:rPr>
                                <w:rFonts w:ascii="ＭＳ 明朝" w:eastAsia="ＭＳ 明朝" w:hAnsi="ＭＳ 明朝" w:hint="eastAsia"/>
                                <w:spacing w:val="-4"/>
                                <w:sz w:val="22"/>
                              </w:rPr>
                              <w:t>できごと、自分の気持ちを話す</w:t>
                            </w:r>
                          </w:p>
                        </w:txbxContent>
                      </v:textbox>
                    </v:shape>
                  </w:pict>
                </mc:Fallback>
              </mc:AlternateContent>
            </w:r>
          </w:p>
        </w:tc>
        <w:tc>
          <w:tcPr>
            <w:tcW w:w="4422" w:type="dxa"/>
          </w:tcPr>
          <w:p w14:paraId="4D294D18" w14:textId="38720F8F" w:rsidR="00F82C56" w:rsidRDefault="00F82C56" w:rsidP="00F82C56">
            <w:pPr>
              <w:ind w:left="308" w:hangingChars="140" w:hanging="308"/>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1F4A1"/>
                </mc:Choice>
                <mc:Fallback>
                  <w:t>💡</w:t>
                </mc:Fallback>
              </mc:AlternateContent>
            </w:r>
            <w:r>
              <w:rPr>
                <w:rFonts w:ascii="ＭＳ 明朝" w:eastAsia="ＭＳ 明朝" w:hAnsi="ＭＳ 明朝" w:hint="eastAsia"/>
                <w:sz w:val="22"/>
              </w:rPr>
              <w:t>４コママンガのやり取りを授業者や</w:t>
            </w:r>
            <w:r w:rsidR="009A57D2">
              <w:rPr>
                <w:rFonts w:ascii="ＭＳ 明朝" w:eastAsia="ＭＳ 明朝" w:hAnsi="ＭＳ 明朝" w:hint="eastAsia"/>
                <w:sz w:val="22"/>
              </w:rPr>
              <w:t>児童</w:t>
            </w:r>
            <w:r>
              <w:rPr>
                <w:rFonts w:ascii="ＭＳ 明朝" w:eastAsia="ＭＳ 明朝" w:hAnsi="ＭＳ 明朝" w:hint="eastAsia"/>
                <w:sz w:val="22"/>
              </w:rPr>
              <w:t>生徒</w:t>
            </w:r>
            <w:r w:rsidR="00F153B8">
              <w:rPr>
                <w:rFonts w:ascii="ＭＳ 明朝" w:eastAsia="ＭＳ 明朝" w:hAnsi="ＭＳ 明朝" w:hint="eastAsia"/>
                <w:sz w:val="22"/>
              </w:rPr>
              <w:t>が</w:t>
            </w:r>
            <w:r>
              <w:rPr>
                <w:rFonts w:ascii="ＭＳ 明朝" w:eastAsia="ＭＳ 明朝" w:hAnsi="ＭＳ 明朝" w:hint="eastAsia"/>
                <w:sz w:val="22"/>
              </w:rPr>
              <w:t>演じて、イメージを具体的にすることもできる。</w:t>
            </w:r>
          </w:p>
          <w:p w14:paraId="331750FE" w14:textId="208AE07D" w:rsidR="00051292" w:rsidRDefault="00051292" w:rsidP="00F82C56">
            <w:pPr>
              <w:ind w:left="308" w:hangingChars="140" w:hanging="308"/>
              <w:rPr>
                <w:rFonts w:ascii="ＭＳ 明朝" w:eastAsia="ＭＳ 明朝" w:hAnsi="ＭＳ 明朝"/>
                <w:sz w:val="22"/>
              </w:rPr>
            </w:pPr>
          </w:p>
          <w:p w14:paraId="0AD2E871" w14:textId="582BE009" w:rsidR="00051292" w:rsidRDefault="00051292" w:rsidP="00F82C56">
            <w:pPr>
              <w:ind w:left="308" w:hangingChars="140" w:hanging="308"/>
              <w:rPr>
                <w:rFonts w:ascii="ＭＳ 明朝" w:eastAsia="ＭＳ 明朝" w:hAnsi="ＭＳ 明朝"/>
                <w:sz w:val="22"/>
              </w:rPr>
            </w:pPr>
          </w:p>
          <w:p w14:paraId="263EA0D3" w14:textId="57E4D3E8" w:rsidR="00051292" w:rsidRDefault="00051292" w:rsidP="00051292">
            <w:pPr>
              <w:ind w:left="220" w:hangingChars="100" w:hanging="220"/>
              <w:rPr>
                <w:rFonts w:ascii="ＭＳ 明朝" w:eastAsia="ＭＳ 明朝" w:hAnsi="ＭＳ 明朝"/>
                <w:sz w:val="22"/>
              </w:rPr>
            </w:pPr>
            <w:r>
              <w:rPr>
                <w:rFonts w:ascii="ＭＳ 明朝" w:eastAsia="ＭＳ 明朝" w:hAnsi="ＭＳ 明朝" w:hint="eastAsia"/>
                <w:sz w:val="22"/>
              </w:rPr>
              <w:t>・正解、不正解があるものではないので、どのような意見も否定しないことを指導する。</w:t>
            </w:r>
          </w:p>
          <w:p w14:paraId="65D58F90" w14:textId="77777777" w:rsidR="00F82C56" w:rsidRDefault="00F82C56" w:rsidP="00F82C56">
            <w:pPr>
              <w:ind w:left="308" w:hangingChars="140" w:hanging="308"/>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1F4A1"/>
                </mc:Choice>
                <mc:Fallback>
                  <w:t>💡</w:t>
                </mc:Fallback>
              </mc:AlternateContent>
            </w:r>
            <w:r>
              <w:rPr>
                <w:rFonts w:ascii="ＭＳ 明朝" w:eastAsia="ＭＳ 明朝" w:hAnsi="ＭＳ 明朝" w:hint="eastAsia"/>
                <w:sz w:val="22"/>
              </w:rPr>
              <w:t>ＩＣＴ機器や黒板掲示できる用紙を活用して意見を共有することもできる。</w:t>
            </w:r>
          </w:p>
          <w:p w14:paraId="5632D9AA" w14:textId="121EA6F6" w:rsidR="005A4B9B" w:rsidRPr="00F82C56" w:rsidRDefault="005A4B9B" w:rsidP="005A4B9B">
            <w:pPr>
              <w:rPr>
                <w:rFonts w:ascii="ＭＳ 明朝" w:eastAsia="ＭＳ 明朝" w:hAnsi="ＭＳ 明朝"/>
                <w:sz w:val="22"/>
              </w:rPr>
            </w:pPr>
          </w:p>
          <w:p w14:paraId="6485C38A" w14:textId="134AFF90" w:rsidR="00F82C56" w:rsidRPr="005A4B9B" w:rsidRDefault="00126EE0" w:rsidP="00126EE0">
            <w:pPr>
              <w:ind w:left="220" w:hangingChars="100" w:hanging="220"/>
              <w:rPr>
                <w:rFonts w:ascii="ＭＳ 明朝" w:eastAsia="ＭＳ 明朝" w:hAnsi="ＭＳ 明朝"/>
                <w:sz w:val="22"/>
              </w:rPr>
            </w:pPr>
            <w:r>
              <w:rPr>
                <w:rFonts w:ascii="ＭＳ 明朝" w:eastAsia="ＭＳ 明朝" w:hAnsi="ＭＳ 明朝" w:hint="eastAsia"/>
                <w:sz w:val="22"/>
              </w:rPr>
              <w:t>・</w:t>
            </w:r>
            <w:r w:rsidR="003B7FD3">
              <w:rPr>
                <w:rFonts w:ascii="ＭＳ 明朝" w:eastAsia="ＭＳ 明朝" w:hAnsi="ＭＳ 明朝" w:hint="eastAsia"/>
                <w:sz w:val="22"/>
              </w:rPr>
              <w:t>児童</w:t>
            </w:r>
            <w:r w:rsidR="005A4B9B" w:rsidRPr="005A4B9B">
              <w:rPr>
                <w:rFonts w:ascii="ＭＳ 明朝" w:eastAsia="ＭＳ 明朝" w:hAnsi="ＭＳ 明朝" w:hint="eastAsia"/>
                <w:sz w:val="22"/>
              </w:rPr>
              <w:t>生徒の意見</w:t>
            </w:r>
            <w:r w:rsidR="009E2F69">
              <w:rPr>
                <w:rFonts w:ascii="ＭＳ 明朝" w:eastAsia="ＭＳ 明朝" w:hAnsi="ＭＳ 明朝" w:hint="eastAsia"/>
                <w:sz w:val="22"/>
              </w:rPr>
              <w:t>を大切にして、無理</w:t>
            </w:r>
            <w:r w:rsidR="00F153B8">
              <w:rPr>
                <w:rFonts w:ascii="ＭＳ 明朝" w:eastAsia="ＭＳ 明朝" w:hAnsi="ＭＳ 明朝" w:hint="eastAsia"/>
                <w:sz w:val="22"/>
              </w:rPr>
              <w:t>に</w:t>
            </w:r>
            <w:r w:rsidR="005A4B9B" w:rsidRPr="005A4B9B">
              <w:rPr>
                <w:rFonts w:ascii="ＭＳ 明朝" w:eastAsia="ＭＳ 明朝" w:hAnsi="ＭＳ 明朝" w:hint="eastAsia"/>
                <w:sz w:val="22"/>
              </w:rPr>
              <w:t>ポイント</w:t>
            </w:r>
            <w:r w:rsidR="009E2F69">
              <w:rPr>
                <w:rFonts w:ascii="ＭＳ 明朝" w:eastAsia="ＭＳ 明朝" w:hAnsi="ＭＳ 明朝" w:hint="eastAsia"/>
                <w:sz w:val="22"/>
              </w:rPr>
              <w:t>①～③に寄せようとしない</w:t>
            </w:r>
            <w:r w:rsidR="005A4B9B" w:rsidRPr="005A4B9B">
              <w:rPr>
                <w:rFonts w:ascii="ＭＳ 明朝" w:eastAsia="ＭＳ 明朝" w:hAnsi="ＭＳ 明朝" w:hint="eastAsia"/>
                <w:sz w:val="22"/>
              </w:rPr>
              <w:t>。</w:t>
            </w:r>
          </w:p>
        </w:tc>
      </w:tr>
      <w:tr w:rsidR="00A61793" w:rsidRPr="00423ED1" w14:paraId="4442AFD7" w14:textId="77777777" w:rsidTr="00F82C56">
        <w:trPr>
          <w:trHeight w:val="58"/>
        </w:trPr>
        <w:tc>
          <w:tcPr>
            <w:tcW w:w="1271" w:type="dxa"/>
          </w:tcPr>
          <w:p w14:paraId="0E4BAFC2" w14:textId="77777777" w:rsidR="00A61793" w:rsidRPr="00126EE0" w:rsidRDefault="00A61793" w:rsidP="00A61793">
            <w:pPr>
              <w:jc w:val="center"/>
              <w:rPr>
                <w:rFonts w:ascii="ＭＳ 明朝" w:eastAsia="ＭＳ 明朝" w:hAnsi="ＭＳ 明朝"/>
                <w:sz w:val="22"/>
              </w:rPr>
            </w:pPr>
            <w:r>
              <w:rPr>
                <w:rFonts w:ascii="ＭＳ 明朝" w:eastAsia="ＭＳ 明朝" w:hAnsi="ＭＳ 明朝" w:hint="eastAsia"/>
                <w:sz w:val="22"/>
              </w:rPr>
              <w:t>展開２</w:t>
            </w:r>
          </w:p>
          <w:p w14:paraId="1E27C887" w14:textId="08A2640C" w:rsidR="00A61793" w:rsidRDefault="00A61793" w:rsidP="00A61793">
            <w:pPr>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3</w:t>
            </w:r>
            <w:r>
              <w:rPr>
                <w:rFonts w:ascii="ＭＳ 明朝" w:eastAsia="ＭＳ 明朝" w:hAnsi="ＭＳ 明朝" w:hint="eastAsia"/>
                <w:sz w:val="22"/>
              </w:rPr>
              <w:t>分</w:t>
            </w:r>
          </w:p>
        </w:tc>
        <w:tc>
          <w:tcPr>
            <w:tcW w:w="4253" w:type="dxa"/>
          </w:tcPr>
          <w:p w14:paraId="1DCFE681" w14:textId="77777777" w:rsidR="00A61793" w:rsidRDefault="00A61793" w:rsidP="00A61793">
            <w:pPr>
              <w:ind w:left="330" w:hangingChars="150" w:hanging="330"/>
              <w:rPr>
                <w:rFonts w:ascii="ＭＳ ゴシック" w:eastAsia="ＭＳ ゴシック" w:hAnsi="ＭＳ ゴシック"/>
                <w:sz w:val="22"/>
              </w:rPr>
            </w:pPr>
            <w:r w:rsidRPr="00126EE0">
              <w:rPr>
                <w:rFonts w:ascii="ＭＳ ゴシック" w:eastAsia="ＭＳ ゴシック" w:hAnsi="ＭＳ ゴシック" w:hint="eastAsia"/>
                <w:sz w:val="22"/>
              </w:rPr>
              <w:t xml:space="preserve">３ </w:t>
            </w:r>
            <w:r>
              <w:rPr>
                <w:rFonts w:ascii="ＭＳ ゴシック" w:eastAsia="ＭＳ ゴシック" w:hAnsi="ＭＳ ゴシック" w:hint="eastAsia"/>
                <w:sz w:val="22"/>
              </w:rPr>
              <w:t>ワーク２</w:t>
            </w:r>
            <w:r>
              <w:rPr>
                <w:rFonts w:ascii="ＭＳ ゴシック" w:eastAsia="ＭＳ ゴシック" w:hAnsi="ＭＳ ゴシック"/>
                <w:sz w:val="22"/>
              </w:rPr>
              <w:br/>
            </w:r>
            <w:r w:rsidRPr="00126EE0">
              <w:rPr>
                <w:rFonts w:ascii="ＭＳ ゴシック" w:eastAsia="ＭＳ ゴシック" w:hAnsi="ＭＳ ゴシック" w:hint="eastAsia"/>
                <w:sz w:val="22"/>
              </w:rPr>
              <w:t>友</w:t>
            </w:r>
            <w:r>
              <w:rPr>
                <w:rFonts w:ascii="ＭＳ ゴシック" w:eastAsia="ＭＳ ゴシック" w:hAnsi="ＭＳ ゴシック" w:hint="eastAsia"/>
                <w:sz w:val="22"/>
              </w:rPr>
              <w:t>だち</w:t>
            </w:r>
            <w:r w:rsidRPr="00126EE0">
              <w:rPr>
                <w:rFonts w:ascii="ＭＳ ゴシック" w:eastAsia="ＭＳ ゴシック" w:hAnsi="ＭＳ ゴシック" w:hint="eastAsia"/>
                <w:sz w:val="22"/>
              </w:rPr>
              <w:t>に相談する方法をロールプレイで練習する。</w:t>
            </w:r>
          </w:p>
          <w:p w14:paraId="4BCAB80E" w14:textId="77777777" w:rsidR="00A61793" w:rsidRDefault="00A61793" w:rsidP="00A61793">
            <w:pPr>
              <w:ind w:left="330" w:hangingChars="150" w:hanging="330"/>
              <w:rPr>
                <w:rFonts w:ascii="ＭＳ 明朝" w:eastAsia="ＭＳ 明朝" w:hAnsi="ＭＳ 明朝"/>
                <w:sz w:val="22"/>
              </w:rPr>
            </w:pPr>
            <w:r w:rsidRPr="00D21F47">
              <w:rPr>
                <w:rFonts w:ascii="ＭＳ 明朝" w:eastAsia="ＭＳ 明朝" w:hAnsi="ＭＳ 明朝" w:hint="eastAsia"/>
                <w:sz w:val="22"/>
              </w:rPr>
              <w:t>○シナリオを黙読する。</w:t>
            </w:r>
          </w:p>
          <w:p w14:paraId="7744B516" w14:textId="75897444" w:rsidR="00A61793" w:rsidRPr="00126EE0" w:rsidRDefault="00A61793" w:rsidP="00A61793">
            <w:pPr>
              <w:ind w:left="220" w:hangingChars="100" w:hanging="220"/>
              <w:rPr>
                <w:rFonts w:ascii="ＭＳ ゴシック" w:eastAsia="ＭＳ ゴシック" w:hAnsi="ＭＳ ゴシック"/>
                <w:sz w:val="22"/>
              </w:rPr>
            </w:pPr>
            <w:r>
              <w:rPr>
                <w:rFonts w:ascii="ＭＳ 明朝" w:eastAsia="ＭＳ 明朝" w:hAnsi="ＭＳ 明朝" w:hint="eastAsia"/>
                <w:sz w:val="22"/>
              </w:rPr>
              <w:t>・Ａさんの行動の中に、ワーク１で発見</w:t>
            </w:r>
          </w:p>
        </w:tc>
        <w:tc>
          <w:tcPr>
            <w:tcW w:w="4422" w:type="dxa"/>
          </w:tcPr>
          <w:p w14:paraId="1A74DA5F" w14:textId="77777777" w:rsidR="00A61793" w:rsidRDefault="00A61793" w:rsidP="00A61793">
            <w:pPr>
              <w:ind w:left="308" w:hangingChars="140" w:hanging="308"/>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1F4A1"/>
                </mc:Choice>
                <mc:Fallback>
                  <w:t>💡</w:t>
                </mc:Fallback>
              </mc:AlternateContent>
            </w:r>
            <w:r>
              <w:rPr>
                <w:rFonts w:ascii="ＭＳ 明朝" w:eastAsia="ＭＳ 明朝" w:hAnsi="ＭＳ 明朝" w:hint="eastAsia"/>
                <w:sz w:val="22"/>
              </w:rPr>
              <w:t>ティームティーチングで授業者によるデモンストレーションを見せると、児童生徒が取り組みやすくなる。</w:t>
            </w:r>
          </w:p>
          <w:p w14:paraId="21E4093A" w14:textId="2DFA472E" w:rsidR="00A61793" w:rsidRDefault="00A61793" w:rsidP="00A61793">
            <w:pPr>
              <w:rPr>
                <w:rFonts w:ascii="ＭＳ 明朝" w:eastAsia="ＭＳ 明朝" w:hAnsi="ＭＳ 明朝"/>
                <w:sz w:val="22"/>
              </w:rPr>
            </w:pPr>
          </w:p>
        </w:tc>
      </w:tr>
    </w:tbl>
    <w:p w14:paraId="353E5CA0" w14:textId="77777777" w:rsidR="00A61793" w:rsidRDefault="00A61793"/>
    <w:tbl>
      <w:tblPr>
        <w:tblStyle w:val="a3"/>
        <w:tblW w:w="9946" w:type="dxa"/>
        <w:tblLook w:val="04A0" w:firstRow="1" w:lastRow="0" w:firstColumn="1" w:lastColumn="0" w:noHBand="0" w:noVBand="1"/>
      </w:tblPr>
      <w:tblGrid>
        <w:gridCol w:w="1271"/>
        <w:gridCol w:w="4253"/>
        <w:gridCol w:w="4422"/>
      </w:tblGrid>
      <w:tr w:rsidR="005A4B9B" w:rsidRPr="00423ED1" w14:paraId="680A48B1" w14:textId="77777777" w:rsidTr="00F82C56">
        <w:trPr>
          <w:trHeight w:val="58"/>
        </w:trPr>
        <w:tc>
          <w:tcPr>
            <w:tcW w:w="1271" w:type="dxa"/>
          </w:tcPr>
          <w:p w14:paraId="0D4FAEC2" w14:textId="39B8CFD4" w:rsidR="005A4B9B" w:rsidRPr="00423ED1" w:rsidRDefault="005A4B9B" w:rsidP="00A61793">
            <w:pPr>
              <w:rPr>
                <w:rFonts w:ascii="ＭＳ 明朝" w:eastAsia="ＭＳ 明朝" w:hAnsi="ＭＳ 明朝"/>
                <w:sz w:val="22"/>
              </w:rPr>
            </w:pPr>
          </w:p>
        </w:tc>
        <w:tc>
          <w:tcPr>
            <w:tcW w:w="4253" w:type="dxa"/>
          </w:tcPr>
          <w:p w14:paraId="6DB2169E" w14:textId="0209B95B" w:rsidR="00FC0587" w:rsidRDefault="00FC0587" w:rsidP="00A61793">
            <w:pPr>
              <w:ind w:leftChars="100" w:left="210"/>
              <w:rPr>
                <w:rFonts w:ascii="ＭＳ 明朝" w:eastAsia="ＭＳ 明朝" w:hAnsi="ＭＳ 明朝"/>
                <w:sz w:val="22"/>
              </w:rPr>
            </w:pPr>
            <w:r>
              <w:rPr>
                <w:rFonts w:ascii="ＭＳ 明朝" w:eastAsia="ＭＳ 明朝" w:hAnsi="ＭＳ 明朝" w:hint="eastAsia"/>
                <w:sz w:val="22"/>
              </w:rPr>
              <w:t>したポイントが含まれていることを確認する。</w:t>
            </w:r>
          </w:p>
          <w:p w14:paraId="511CE106" w14:textId="368008D6" w:rsidR="00C53731" w:rsidRDefault="00C53731" w:rsidP="005A4B9B">
            <w:pPr>
              <w:ind w:left="220" w:hangingChars="100" w:hanging="220"/>
              <w:rPr>
                <w:rFonts w:ascii="ＭＳ 明朝" w:eastAsia="ＭＳ 明朝" w:hAnsi="ＭＳ 明朝"/>
                <w:sz w:val="22"/>
              </w:rPr>
            </w:pPr>
            <w:r>
              <w:rPr>
                <w:rFonts w:ascii="ＭＳ 明朝" w:eastAsia="ＭＳ 明朝" w:hAnsi="ＭＳ 明朝" w:hint="eastAsia"/>
                <w:sz w:val="22"/>
              </w:rPr>
              <w:t>○</w:t>
            </w:r>
            <w:r w:rsidR="005F6FFF">
              <w:rPr>
                <w:rFonts w:ascii="ＭＳ 明朝" w:eastAsia="ＭＳ 明朝" w:hAnsi="ＭＳ 明朝" w:hint="eastAsia"/>
                <w:sz w:val="22"/>
              </w:rPr>
              <w:t>次の</w:t>
            </w:r>
            <w:r w:rsidR="00BD64CB">
              <w:rPr>
                <w:rFonts w:ascii="ＭＳ 明朝" w:eastAsia="ＭＳ 明朝" w:hAnsi="ＭＳ 明朝" w:hint="eastAsia"/>
                <w:sz w:val="22"/>
              </w:rPr>
              <w:t>１</w:t>
            </w:r>
            <w:r w:rsidR="005F6FFF">
              <w:rPr>
                <w:rFonts w:ascii="ＭＳ 明朝" w:eastAsia="ＭＳ 明朝" w:hAnsi="ＭＳ 明朝" w:hint="eastAsia"/>
                <w:sz w:val="22"/>
              </w:rPr>
              <w:t>～</w:t>
            </w:r>
            <w:r w:rsidR="00BD64CB">
              <w:rPr>
                <w:rFonts w:ascii="ＭＳ 明朝" w:eastAsia="ＭＳ 明朝" w:hAnsi="ＭＳ 明朝" w:hint="eastAsia"/>
                <w:sz w:val="22"/>
              </w:rPr>
              <w:t>４</w:t>
            </w:r>
            <w:r w:rsidR="005F6FFF">
              <w:rPr>
                <w:rFonts w:ascii="ＭＳ 明朝" w:eastAsia="ＭＳ 明朝" w:hAnsi="ＭＳ 明朝" w:hint="eastAsia"/>
                <w:sz w:val="22"/>
              </w:rPr>
              <w:t>を、</w:t>
            </w:r>
            <w:r>
              <w:rPr>
                <w:rFonts w:ascii="ＭＳ 明朝" w:eastAsia="ＭＳ 明朝" w:hAnsi="ＭＳ 明朝" w:hint="eastAsia"/>
                <w:sz w:val="22"/>
              </w:rPr>
              <w:t>役を交代して２</w:t>
            </w:r>
            <w:r w:rsidR="00990025">
              <w:rPr>
                <w:rFonts w:ascii="ＭＳ 明朝" w:eastAsia="ＭＳ 明朝" w:hAnsi="ＭＳ 明朝" w:hint="eastAsia"/>
                <w:sz w:val="22"/>
              </w:rPr>
              <w:t>回実施する</w:t>
            </w:r>
            <w:r>
              <w:rPr>
                <w:rFonts w:ascii="ＭＳ 明朝" w:eastAsia="ＭＳ 明朝" w:hAnsi="ＭＳ 明朝" w:hint="eastAsia"/>
                <w:sz w:val="22"/>
              </w:rPr>
              <w:t>。</w:t>
            </w:r>
          </w:p>
          <w:p w14:paraId="2A9E3152" w14:textId="750740CA" w:rsidR="005A4B9B" w:rsidRDefault="004D4FCD" w:rsidP="00286047">
            <w:pPr>
              <w:ind w:left="330" w:hangingChars="150" w:hanging="330"/>
              <w:rPr>
                <w:rFonts w:ascii="ＭＳ 明朝" w:eastAsia="ＭＳ 明朝" w:hAnsi="ＭＳ 明朝"/>
                <w:sz w:val="22"/>
              </w:rPr>
            </w:pPr>
            <w:r w:rsidRPr="00423ED1">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14:anchorId="517233D2" wp14:editId="1106F7FD">
                      <wp:simplePos x="0" y="0"/>
                      <wp:positionH relativeFrom="column">
                        <wp:posOffset>-8659</wp:posOffset>
                      </wp:positionH>
                      <wp:positionV relativeFrom="paragraph">
                        <wp:posOffset>49009</wp:posOffset>
                      </wp:positionV>
                      <wp:extent cx="2552700" cy="1724891"/>
                      <wp:effectExtent l="0" t="0" r="19050" b="27940"/>
                      <wp:wrapNone/>
                      <wp:docPr id="2" name="テキスト ボックス 2"/>
                      <wp:cNvGraphicFramePr/>
                      <a:graphic xmlns:a="http://schemas.openxmlformats.org/drawingml/2006/main">
                        <a:graphicData uri="http://schemas.microsoft.com/office/word/2010/wordprocessingShape">
                          <wps:wsp>
                            <wps:cNvSpPr txBox="1"/>
                            <wps:spPr>
                              <a:xfrm>
                                <a:off x="0" y="0"/>
                                <a:ext cx="2552700" cy="1724891"/>
                              </a:xfrm>
                              <a:prstGeom prst="rect">
                                <a:avLst/>
                              </a:prstGeom>
                              <a:solidFill>
                                <a:schemeClr val="lt1"/>
                              </a:solidFill>
                              <a:ln w="6350">
                                <a:solidFill>
                                  <a:prstClr val="black"/>
                                </a:solidFill>
                              </a:ln>
                            </wps:spPr>
                            <wps:txbx>
                              <w:txbxContent>
                                <w:p w14:paraId="749924E7" w14:textId="5D7E9D89" w:rsidR="004D4FCD" w:rsidRPr="001B21A6" w:rsidRDefault="00BD64CB" w:rsidP="00AF57AA">
                                  <w:pPr>
                                    <w:ind w:left="330" w:hangingChars="150" w:hanging="330"/>
                                    <w:rPr>
                                      <w:rFonts w:ascii="ＭＳ 明朝" w:eastAsia="ＭＳ 明朝" w:hAnsi="ＭＳ 明朝"/>
                                      <w:sz w:val="22"/>
                                    </w:rPr>
                                  </w:pPr>
                                  <w:r>
                                    <w:rPr>
                                      <w:rFonts w:ascii="ＭＳ 明朝" w:eastAsia="ＭＳ 明朝" w:hAnsi="ＭＳ 明朝" w:hint="eastAsia"/>
                                      <w:sz w:val="22"/>
                                    </w:rPr>
                                    <w:t>１</w:t>
                                  </w:r>
                                  <w:r w:rsidR="004D4FCD">
                                    <w:rPr>
                                      <w:rFonts w:ascii="ＭＳ 明朝" w:eastAsia="ＭＳ 明朝" w:hAnsi="ＭＳ 明朝" w:hint="eastAsia"/>
                                      <w:sz w:val="22"/>
                                    </w:rPr>
                                    <w:t>.</w:t>
                                  </w:r>
                                  <w:r w:rsidR="004D4FCD" w:rsidRPr="00126EE0">
                                    <w:rPr>
                                      <w:rFonts w:ascii="ＭＳ 明朝" w:eastAsia="ＭＳ 明朝" w:hAnsi="ＭＳ 明朝" w:hint="eastAsia"/>
                                      <w:sz w:val="22"/>
                                    </w:rPr>
                                    <w:t>ペアで役を決めて、</w:t>
                                  </w:r>
                                  <w:r w:rsidR="004D4FCD">
                                    <w:rPr>
                                      <w:rFonts w:ascii="ＭＳ 明朝" w:eastAsia="ＭＳ 明朝" w:hAnsi="ＭＳ 明朝" w:hint="eastAsia"/>
                                      <w:sz w:val="22"/>
                                    </w:rPr>
                                    <w:t>Ａさん役</w:t>
                                  </w:r>
                                  <w:r w:rsidR="002C74BF">
                                    <w:rPr>
                                      <w:rFonts w:ascii="ＭＳ 明朝" w:eastAsia="ＭＳ 明朝" w:hAnsi="ＭＳ 明朝" w:hint="eastAsia"/>
                                      <w:sz w:val="22"/>
                                    </w:rPr>
                                    <w:t>は２つ目</w:t>
                                  </w:r>
                                  <w:r w:rsidR="004D4FCD">
                                    <w:rPr>
                                      <w:rFonts w:ascii="ＭＳ 明朝" w:eastAsia="ＭＳ 明朝" w:hAnsi="ＭＳ 明朝" w:hint="eastAsia"/>
                                      <w:sz w:val="22"/>
                                    </w:rPr>
                                    <w:t>のセリフ</w:t>
                                  </w:r>
                                  <w:r w:rsidR="00094985">
                                    <w:rPr>
                                      <w:rFonts w:ascii="ＭＳ 明朝" w:eastAsia="ＭＳ 明朝" w:hAnsi="ＭＳ 明朝" w:hint="eastAsia"/>
                                      <w:sz w:val="22"/>
                                    </w:rPr>
                                    <w:t>から１つ</w:t>
                                  </w:r>
                                  <w:r w:rsidR="00730087">
                                    <w:rPr>
                                      <w:rFonts w:ascii="ＭＳ 明朝" w:eastAsia="ＭＳ 明朝" w:hAnsi="ＭＳ 明朝" w:hint="eastAsia"/>
                                      <w:sz w:val="22"/>
                                    </w:rPr>
                                    <w:t>を</w:t>
                                  </w:r>
                                  <w:r w:rsidR="004D4FCD">
                                    <w:rPr>
                                      <w:rFonts w:ascii="ＭＳ 明朝" w:eastAsia="ＭＳ 明朝" w:hAnsi="ＭＳ 明朝" w:hint="eastAsia"/>
                                      <w:sz w:val="22"/>
                                    </w:rPr>
                                    <w:t>選択する。</w:t>
                                  </w:r>
                                </w:p>
                                <w:p w14:paraId="32299B58" w14:textId="05EADC57" w:rsidR="004D4FCD" w:rsidRPr="00126EE0" w:rsidRDefault="00BD64CB" w:rsidP="00AF57AA">
                                  <w:pPr>
                                    <w:ind w:left="330" w:hangingChars="150" w:hanging="330"/>
                                    <w:rPr>
                                      <w:rFonts w:ascii="ＭＳ 明朝" w:eastAsia="ＭＳ 明朝" w:hAnsi="ＭＳ 明朝"/>
                                      <w:sz w:val="22"/>
                                    </w:rPr>
                                  </w:pPr>
                                  <w:r>
                                    <w:rPr>
                                      <w:rFonts w:ascii="ＭＳ 明朝" w:eastAsia="ＭＳ 明朝" w:hAnsi="ＭＳ 明朝" w:hint="eastAsia"/>
                                      <w:sz w:val="22"/>
                                    </w:rPr>
                                    <w:t>２</w:t>
                                  </w:r>
                                  <w:r w:rsidR="004D4FCD">
                                    <w:rPr>
                                      <w:rFonts w:ascii="ＭＳ 明朝" w:eastAsia="ＭＳ 明朝" w:hAnsi="ＭＳ 明朝" w:hint="eastAsia"/>
                                      <w:sz w:val="22"/>
                                    </w:rPr>
                                    <w:t>.</w:t>
                                  </w:r>
                                  <w:r w:rsidR="004D4FCD" w:rsidRPr="00126EE0">
                                    <w:rPr>
                                      <w:rFonts w:ascii="ＭＳ 明朝" w:eastAsia="ＭＳ 明朝" w:hAnsi="ＭＳ 明朝" w:hint="eastAsia"/>
                                      <w:sz w:val="22"/>
                                    </w:rPr>
                                    <w:t>ロールプレイを行う</w:t>
                                  </w:r>
                                  <w:r w:rsidR="00094985">
                                    <w:rPr>
                                      <w:rFonts w:ascii="ＭＳ 明朝" w:eastAsia="ＭＳ 明朝" w:hAnsi="ＭＳ 明朝" w:hint="eastAsia"/>
                                      <w:sz w:val="22"/>
                                    </w:rPr>
                                    <w:t>。</w:t>
                                  </w:r>
                                  <w:r w:rsidR="004D4FCD" w:rsidRPr="00126EE0">
                                    <w:rPr>
                                      <w:rFonts w:ascii="ＭＳ 明朝" w:eastAsia="ＭＳ 明朝" w:hAnsi="ＭＳ 明朝" w:hint="eastAsia"/>
                                      <w:sz w:val="22"/>
                                    </w:rPr>
                                    <w:t>（１分間）</w:t>
                                  </w:r>
                                </w:p>
                                <w:p w14:paraId="01394854" w14:textId="57E72DB7" w:rsidR="004D4FCD" w:rsidRDefault="00BD64CB" w:rsidP="00AF57AA">
                                  <w:pPr>
                                    <w:ind w:left="330" w:hangingChars="150" w:hanging="330"/>
                                    <w:rPr>
                                      <w:rFonts w:ascii="ＭＳ 明朝" w:eastAsia="ＭＳ 明朝" w:hAnsi="ＭＳ 明朝"/>
                                      <w:sz w:val="22"/>
                                    </w:rPr>
                                  </w:pPr>
                                  <w:r>
                                    <w:rPr>
                                      <w:rFonts w:ascii="ＭＳ 明朝" w:eastAsia="ＭＳ 明朝" w:hAnsi="ＭＳ 明朝" w:hint="eastAsia"/>
                                      <w:sz w:val="22"/>
                                    </w:rPr>
                                    <w:t>３</w:t>
                                  </w:r>
                                  <w:r w:rsidR="004D4FCD">
                                    <w:rPr>
                                      <w:rFonts w:ascii="ＭＳ 明朝" w:eastAsia="ＭＳ 明朝" w:hAnsi="ＭＳ 明朝" w:hint="eastAsia"/>
                                      <w:sz w:val="22"/>
                                    </w:rPr>
                                    <w:t>.</w:t>
                                  </w:r>
                                  <w:r w:rsidR="004D4FCD" w:rsidRPr="001B21A6">
                                    <w:rPr>
                                      <w:rFonts w:ascii="ＭＳ 明朝" w:eastAsia="ＭＳ 明朝" w:hAnsi="ＭＳ 明朝" w:hint="eastAsia"/>
                                      <w:sz w:val="22"/>
                                      <w:u w:val="single"/>
                                    </w:rPr>
                                    <w:t>役を演じてどのような気持ちになったか</w:t>
                                  </w:r>
                                  <w:r w:rsidR="004D4FCD">
                                    <w:rPr>
                                      <w:rFonts w:ascii="ＭＳ 明朝" w:eastAsia="ＭＳ 明朝" w:hAnsi="ＭＳ 明朝" w:hint="eastAsia"/>
                                      <w:sz w:val="22"/>
                                    </w:rPr>
                                    <w:t>、Ａさん役、Ｂさん役の順番で伝え合う</w:t>
                                  </w:r>
                                  <w:r w:rsidR="00094985">
                                    <w:rPr>
                                      <w:rFonts w:ascii="ＭＳ 明朝" w:eastAsia="ＭＳ 明朝" w:hAnsi="ＭＳ 明朝" w:hint="eastAsia"/>
                                      <w:sz w:val="22"/>
                                    </w:rPr>
                                    <w:t>。</w:t>
                                  </w:r>
                                  <w:r w:rsidR="004D4FCD" w:rsidRPr="00126EE0">
                                    <w:rPr>
                                      <w:rFonts w:ascii="ＭＳ 明朝" w:eastAsia="ＭＳ 明朝" w:hAnsi="ＭＳ 明朝" w:hint="eastAsia"/>
                                      <w:sz w:val="22"/>
                                    </w:rPr>
                                    <w:t>（２分間）</w:t>
                                  </w:r>
                                </w:p>
                                <w:p w14:paraId="27B6F5F2" w14:textId="312FA236" w:rsidR="004D4FCD" w:rsidRPr="004D4FCD" w:rsidRDefault="00BD64CB" w:rsidP="00AF57AA">
                                  <w:pPr>
                                    <w:ind w:left="220" w:hangingChars="100" w:hanging="220"/>
                                    <w:rPr>
                                      <w:rFonts w:ascii="ＭＳ 明朝" w:eastAsia="ＭＳ 明朝" w:hAnsi="ＭＳ 明朝"/>
                                      <w:sz w:val="18"/>
                                      <w:szCs w:val="18"/>
                                    </w:rPr>
                                  </w:pPr>
                                  <w:r>
                                    <w:rPr>
                                      <w:rFonts w:ascii="ＭＳ 明朝" w:eastAsia="ＭＳ 明朝" w:hAnsi="ＭＳ 明朝" w:hint="eastAsia"/>
                                      <w:sz w:val="22"/>
                                    </w:rPr>
                                    <w:t>４</w:t>
                                  </w:r>
                                  <w:r w:rsidR="004D4FCD">
                                    <w:rPr>
                                      <w:rFonts w:ascii="ＭＳ 明朝" w:eastAsia="ＭＳ 明朝" w:hAnsi="ＭＳ 明朝" w:hint="eastAsia"/>
                                      <w:sz w:val="22"/>
                                    </w:rPr>
                                    <w:t>.学級で上記</w:t>
                                  </w:r>
                                  <w:r w:rsidR="008320C1">
                                    <w:rPr>
                                      <w:rFonts w:ascii="ＭＳ 明朝" w:eastAsia="ＭＳ 明朝" w:hAnsi="ＭＳ 明朝" w:hint="eastAsia"/>
                                      <w:sz w:val="22"/>
                                    </w:rPr>
                                    <w:t>３</w:t>
                                  </w:r>
                                  <w:r w:rsidR="004D4FCD">
                                    <w:rPr>
                                      <w:rFonts w:ascii="ＭＳ 明朝" w:eastAsia="ＭＳ 明朝" w:hAnsi="ＭＳ 明朝" w:hint="eastAsia"/>
                                      <w:sz w:val="22"/>
                                    </w:rPr>
                                    <w:t>を共有する</w:t>
                                  </w:r>
                                  <w:r w:rsidR="00094985">
                                    <w:rPr>
                                      <w:rFonts w:ascii="ＭＳ 明朝" w:eastAsia="ＭＳ 明朝" w:hAnsi="ＭＳ 明朝" w:hint="eastAsia"/>
                                      <w:sz w:val="22"/>
                                    </w:rPr>
                                    <w:t>。</w:t>
                                  </w:r>
                                  <w:r w:rsidR="004D4FCD">
                                    <w:rPr>
                                      <w:rFonts w:ascii="ＭＳ 明朝" w:eastAsia="ＭＳ 明朝" w:hAnsi="ＭＳ 明朝" w:hint="eastAsia"/>
                                      <w:sz w:val="22"/>
                                    </w:rPr>
                                    <w:t>（３分間）</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233D2" id="テキスト ボックス 2" o:spid="_x0000_s1029" type="#_x0000_t202" style="position:absolute;left:0;text-align:left;margin-left:-.7pt;margin-top:3.85pt;width:201pt;height:13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" fillcolor="white [3201]" strokeweight=".5pt">
                      <v:textbox inset="2mm,0,2mm,0">
                        <w:txbxContent>
                          <w:p w14:paraId="749924E7" w14:textId="5D7E9D89" w:rsidR="004D4FCD" w:rsidRPr="001B21A6" w:rsidRDefault="00BD64CB" w:rsidP="00AF57AA">
                            <w:pPr>
                              <w:ind w:left="330" w:hangingChars="150" w:hanging="330"/>
                              <w:rPr>
                                <w:rFonts w:ascii="ＭＳ 明朝" w:eastAsia="ＭＳ 明朝" w:hAnsi="ＭＳ 明朝"/>
                                <w:sz w:val="22"/>
                              </w:rPr>
                            </w:pPr>
                            <w:r>
                              <w:rPr>
                                <w:rFonts w:ascii="ＭＳ 明朝" w:eastAsia="ＭＳ 明朝" w:hAnsi="ＭＳ 明朝" w:hint="eastAsia"/>
                                <w:sz w:val="22"/>
                              </w:rPr>
                              <w:t>１</w:t>
                            </w:r>
                            <w:r w:rsidR="004D4FCD">
                              <w:rPr>
                                <w:rFonts w:ascii="ＭＳ 明朝" w:eastAsia="ＭＳ 明朝" w:hAnsi="ＭＳ 明朝" w:hint="eastAsia"/>
                                <w:sz w:val="22"/>
                              </w:rPr>
                              <w:t>.</w:t>
                            </w:r>
                            <w:r w:rsidR="004D4FCD" w:rsidRPr="00126EE0">
                              <w:rPr>
                                <w:rFonts w:ascii="ＭＳ 明朝" w:eastAsia="ＭＳ 明朝" w:hAnsi="ＭＳ 明朝" w:hint="eastAsia"/>
                                <w:sz w:val="22"/>
                              </w:rPr>
                              <w:t>ペアで役を決めて、</w:t>
                            </w:r>
                            <w:r w:rsidR="004D4FCD">
                              <w:rPr>
                                <w:rFonts w:ascii="ＭＳ 明朝" w:eastAsia="ＭＳ 明朝" w:hAnsi="ＭＳ 明朝" w:hint="eastAsia"/>
                                <w:sz w:val="22"/>
                              </w:rPr>
                              <w:t>Ａさん役</w:t>
                            </w:r>
                            <w:r w:rsidR="002C74BF">
                              <w:rPr>
                                <w:rFonts w:ascii="ＭＳ 明朝" w:eastAsia="ＭＳ 明朝" w:hAnsi="ＭＳ 明朝" w:hint="eastAsia"/>
                                <w:sz w:val="22"/>
                              </w:rPr>
                              <w:t>は２つ目</w:t>
                            </w:r>
                            <w:r w:rsidR="004D4FCD">
                              <w:rPr>
                                <w:rFonts w:ascii="ＭＳ 明朝" w:eastAsia="ＭＳ 明朝" w:hAnsi="ＭＳ 明朝" w:hint="eastAsia"/>
                                <w:sz w:val="22"/>
                              </w:rPr>
                              <w:t>のセリフ</w:t>
                            </w:r>
                            <w:r w:rsidR="00094985">
                              <w:rPr>
                                <w:rFonts w:ascii="ＭＳ 明朝" w:eastAsia="ＭＳ 明朝" w:hAnsi="ＭＳ 明朝" w:hint="eastAsia"/>
                                <w:sz w:val="22"/>
                              </w:rPr>
                              <w:t>から１つ</w:t>
                            </w:r>
                            <w:r w:rsidR="00730087">
                              <w:rPr>
                                <w:rFonts w:ascii="ＭＳ 明朝" w:eastAsia="ＭＳ 明朝" w:hAnsi="ＭＳ 明朝" w:hint="eastAsia"/>
                                <w:sz w:val="22"/>
                              </w:rPr>
                              <w:t>を</w:t>
                            </w:r>
                            <w:r w:rsidR="004D4FCD">
                              <w:rPr>
                                <w:rFonts w:ascii="ＭＳ 明朝" w:eastAsia="ＭＳ 明朝" w:hAnsi="ＭＳ 明朝" w:hint="eastAsia"/>
                                <w:sz w:val="22"/>
                              </w:rPr>
                              <w:t>選択する。</w:t>
                            </w:r>
                          </w:p>
                          <w:p w14:paraId="32299B58" w14:textId="05EADC57" w:rsidR="004D4FCD" w:rsidRPr="00126EE0" w:rsidRDefault="00BD64CB" w:rsidP="00AF57AA">
                            <w:pPr>
                              <w:ind w:left="330" w:hangingChars="150" w:hanging="330"/>
                              <w:rPr>
                                <w:rFonts w:ascii="ＭＳ 明朝" w:eastAsia="ＭＳ 明朝" w:hAnsi="ＭＳ 明朝"/>
                                <w:sz w:val="22"/>
                              </w:rPr>
                            </w:pPr>
                            <w:r>
                              <w:rPr>
                                <w:rFonts w:ascii="ＭＳ 明朝" w:eastAsia="ＭＳ 明朝" w:hAnsi="ＭＳ 明朝" w:hint="eastAsia"/>
                                <w:sz w:val="22"/>
                              </w:rPr>
                              <w:t>２</w:t>
                            </w:r>
                            <w:r w:rsidR="004D4FCD">
                              <w:rPr>
                                <w:rFonts w:ascii="ＭＳ 明朝" w:eastAsia="ＭＳ 明朝" w:hAnsi="ＭＳ 明朝" w:hint="eastAsia"/>
                                <w:sz w:val="22"/>
                              </w:rPr>
                              <w:t>.</w:t>
                            </w:r>
                            <w:r w:rsidR="004D4FCD" w:rsidRPr="00126EE0">
                              <w:rPr>
                                <w:rFonts w:ascii="ＭＳ 明朝" w:eastAsia="ＭＳ 明朝" w:hAnsi="ＭＳ 明朝" w:hint="eastAsia"/>
                                <w:sz w:val="22"/>
                              </w:rPr>
                              <w:t>ロールプレイを行う</w:t>
                            </w:r>
                            <w:r w:rsidR="00094985">
                              <w:rPr>
                                <w:rFonts w:ascii="ＭＳ 明朝" w:eastAsia="ＭＳ 明朝" w:hAnsi="ＭＳ 明朝" w:hint="eastAsia"/>
                                <w:sz w:val="22"/>
                              </w:rPr>
                              <w:t>。</w:t>
                            </w:r>
                            <w:r w:rsidR="004D4FCD" w:rsidRPr="00126EE0">
                              <w:rPr>
                                <w:rFonts w:ascii="ＭＳ 明朝" w:eastAsia="ＭＳ 明朝" w:hAnsi="ＭＳ 明朝" w:hint="eastAsia"/>
                                <w:sz w:val="22"/>
                              </w:rPr>
                              <w:t>（１分間）</w:t>
                            </w:r>
                          </w:p>
                          <w:p w14:paraId="01394854" w14:textId="57E72DB7" w:rsidR="004D4FCD" w:rsidRDefault="00BD64CB" w:rsidP="00AF57AA">
                            <w:pPr>
                              <w:ind w:left="330" w:hangingChars="150" w:hanging="330"/>
                              <w:rPr>
                                <w:rFonts w:ascii="ＭＳ 明朝" w:eastAsia="ＭＳ 明朝" w:hAnsi="ＭＳ 明朝"/>
                                <w:sz w:val="22"/>
                              </w:rPr>
                            </w:pPr>
                            <w:r>
                              <w:rPr>
                                <w:rFonts w:ascii="ＭＳ 明朝" w:eastAsia="ＭＳ 明朝" w:hAnsi="ＭＳ 明朝" w:hint="eastAsia"/>
                                <w:sz w:val="22"/>
                              </w:rPr>
                              <w:t>３</w:t>
                            </w:r>
                            <w:r w:rsidR="004D4FCD">
                              <w:rPr>
                                <w:rFonts w:ascii="ＭＳ 明朝" w:eastAsia="ＭＳ 明朝" w:hAnsi="ＭＳ 明朝" w:hint="eastAsia"/>
                                <w:sz w:val="22"/>
                              </w:rPr>
                              <w:t>.</w:t>
                            </w:r>
                            <w:r w:rsidR="004D4FCD" w:rsidRPr="001B21A6">
                              <w:rPr>
                                <w:rFonts w:ascii="ＭＳ 明朝" w:eastAsia="ＭＳ 明朝" w:hAnsi="ＭＳ 明朝" w:hint="eastAsia"/>
                                <w:sz w:val="22"/>
                                <w:u w:val="single"/>
                              </w:rPr>
                              <w:t>役を演じてどのような気持ちになったか</w:t>
                            </w:r>
                            <w:r w:rsidR="004D4FCD">
                              <w:rPr>
                                <w:rFonts w:ascii="ＭＳ 明朝" w:eastAsia="ＭＳ 明朝" w:hAnsi="ＭＳ 明朝" w:hint="eastAsia"/>
                                <w:sz w:val="22"/>
                              </w:rPr>
                              <w:t>、Ａさん役、Ｂさん役の順番で伝え合う</w:t>
                            </w:r>
                            <w:r w:rsidR="00094985">
                              <w:rPr>
                                <w:rFonts w:ascii="ＭＳ 明朝" w:eastAsia="ＭＳ 明朝" w:hAnsi="ＭＳ 明朝" w:hint="eastAsia"/>
                                <w:sz w:val="22"/>
                              </w:rPr>
                              <w:t>。</w:t>
                            </w:r>
                            <w:r w:rsidR="004D4FCD" w:rsidRPr="00126EE0">
                              <w:rPr>
                                <w:rFonts w:ascii="ＭＳ 明朝" w:eastAsia="ＭＳ 明朝" w:hAnsi="ＭＳ 明朝" w:hint="eastAsia"/>
                                <w:sz w:val="22"/>
                              </w:rPr>
                              <w:t>（２分間）</w:t>
                            </w:r>
                          </w:p>
                          <w:p w14:paraId="27B6F5F2" w14:textId="312FA236" w:rsidR="004D4FCD" w:rsidRPr="004D4FCD" w:rsidRDefault="00BD64CB" w:rsidP="00AF57AA">
                            <w:pPr>
                              <w:ind w:left="220" w:hangingChars="100" w:hanging="220"/>
                              <w:rPr>
                                <w:rFonts w:ascii="ＭＳ 明朝" w:eastAsia="ＭＳ 明朝" w:hAnsi="ＭＳ 明朝"/>
                                <w:sz w:val="18"/>
                                <w:szCs w:val="18"/>
                              </w:rPr>
                            </w:pPr>
                            <w:r>
                              <w:rPr>
                                <w:rFonts w:ascii="ＭＳ 明朝" w:eastAsia="ＭＳ 明朝" w:hAnsi="ＭＳ 明朝" w:hint="eastAsia"/>
                                <w:sz w:val="22"/>
                              </w:rPr>
                              <w:t>４</w:t>
                            </w:r>
                            <w:r w:rsidR="004D4FCD">
                              <w:rPr>
                                <w:rFonts w:ascii="ＭＳ 明朝" w:eastAsia="ＭＳ 明朝" w:hAnsi="ＭＳ 明朝" w:hint="eastAsia"/>
                                <w:sz w:val="22"/>
                              </w:rPr>
                              <w:t>.学級で上記</w:t>
                            </w:r>
                            <w:r w:rsidR="008320C1">
                              <w:rPr>
                                <w:rFonts w:ascii="ＭＳ 明朝" w:eastAsia="ＭＳ 明朝" w:hAnsi="ＭＳ 明朝" w:hint="eastAsia"/>
                                <w:sz w:val="22"/>
                              </w:rPr>
                              <w:t>３</w:t>
                            </w:r>
                            <w:r w:rsidR="004D4FCD">
                              <w:rPr>
                                <w:rFonts w:ascii="ＭＳ 明朝" w:eastAsia="ＭＳ 明朝" w:hAnsi="ＭＳ 明朝" w:hint="eastAsia"/>
                                <w:sz w:val="22"/>
                              </w:rPr>
                              <w:t>を共有する</w:t>
                            </w:r>
                            <w:r w:rsidR="00094985">
                              <w:rPr>
                                <w:rFonts w:ascii="ＭＳ 明朝" w:eastAsia="ＭＳ 明朝" w:hAnsi="ＭＳ 明朝" w:hint="eastAsia"/>
                                <w:sz w:val="22"/>
                              </w:rPr>
                              <w:t>。</w:t>
                            </w:r>
                            <w:r w:rsidR="004D4FCD">
                              <w:rPr>
                                <w:rFonts w:ascii="ＭＳ 明朝" w:eastAsia="ＭＳ 明朝" w:hAnsi="ＭＳ 明朝" w:hint="eastAsia"/>
                                <w:sz w:val="22"/>
                              </w:rPr>
                              <w:t>（３分間）</w:t>
                            </w:r>
                          </w:p>
                        </w:txbxContent>
                      </v:textbox>
                    </v:shape>
                  </w:pict>
                </mc:Fallback>
              </mc:AlternateContent>
            </w:r>
          </w:p>
          <w:p w14:paraId="7175A88E" w14:textId="50666668" w:rsidR="004D4FCD" w:rsidRDefault="004D4FCD" w:rsidP="00286047">
            <w:pPr>
              <w:ind w:left="330" w:hangingChars="150" w:hanging="330"/>
              <w:rPr>
                <w:rFonts w:ascii="ＭＳ 明朝" w:eastAsia="ＭＳ 明朝" w:hAnsi="ＭＳ 明朝"/>
                <w:sz w:val="22"/>
              </w:rPr>
            </w:pPr>
          </w:p>
          <w:p w14:paraId="53EE7408" w14:textId="66C69965" w:rsidR="004D4FCD" w:rsidRDefault="004D4FCD" w:rsidP="00286047">
            <w:pPr>
              <w:ind w:left="330" w:hangingChars="150" w:hanging="330"/>
              <w:rPr>
                <w:rFonts w:ascii="ＭＳ 明朝" w:eastAsia="ＭＳ 明朝" w:hAnsi="ＭＳ 明朝"/>
                <w:sz w:val="22"/>
              </w:rPr>
            </w:pPr>
          </w:p>
          <w:p w14:paraId="02C382BE" w14:textId="217B7556" w:rsidR="004D4FCD" w:rsidRDefault="004D4FCD" w:rsidP="00286047">
            <w:pPr>
              <w:ind w:left="330" w:hangingChars="150" w:hanging="330"/>
              <w:rPr>
                <w:rFonts w:ascii="ＭＳ 明朝" w:eastAsia="ＭＳ 明朝" w:hAnsi="ＭＳ 明朝"/>
                <w:sz w:val="22"/>
              </w:rPr>
            </w:pPr>
          </w:p>
          <w:p w14:paraId="18513492" w14:textId="7E5A84BA" w:rsidR="004D4FCD" w:rsidRDefault="004D4FCD" w:rsidP="00286047">
            <w:pPr>
              <w:ind w:left="330" w:hangingChars="150" w:hanging="330"/>
              <w:rPr>
                <w:rFonts w:ascii="ＭＳ 明朝" w:eastAsia="ＭＳ 明朝" w:hAnsi="ＭＳ 明朝"/>
                <w:sz w:val="22"/>
              </w:rPr>
            </w:pPr>
          </w:p>
          <w:p w14:paraId="71A2BC8B" w14:textId="3E4FA001" w:rsidR="004D4FCD" w:rsidRDefault="004D4FCD" w:rsidP="00286047">
            <w:pPr>
              <w:ind w:left="330" w:hangingChars="150" w:hanging="330"/>
              <w:rPr>
                <w:rFonts w:ascii="ＭＳ 明朝" w:eastAsia="ＭＳ 明朝" w:hAnsi="ＭＳ 明朝"/>
                <w:sz w:val="22"/>
              </w:rPr>
            </w:pPr>
          </w:p>
          <w:p w14:paraId="1A7EA72D" w14:textId="07E03960" w:rsidR="004D4FCD" w:rsidRDefault="004D4FCD" w:rsidP="00286047">
            <w:pPr>
              <w:ind w:left="330" w:hangingChars="150" w:hanging="330"/>
              <w:rPr>
                <w:rFonts w:ascii="ＭＳ 明朝" w:eastAsia="ＭＳ 明朝" w:hAnsi="ＭＳ 明朝"/>
                <w:sz w:val="22"/>
              </w:rPr>
            </w:pPr>
          </w:p>
          <w:p w14:paraId="4005CB0D" w14:textId="26D884DB" w:rsidR="004D4FCD" w:rsidRDefault="004D4FCD" w:rsidP="00286047">
            <w:pPr>
              <w:ind w:left="330" w:hangingChars="150" w:hanging="330"/>
              <w:rPr>
                <w:rFonts w:ascii="ＭＳ 明朝" w:eastAsia="ＭＳ 明朝" w:hAnsi="ＭＳ 明朝"/>
                <w:sz w:val="22"/>
              </w:rPr>
            </w:pPr>
          </w:p>
          <w:p w14:paraId="279D2BB3" w14:textId="1BAB497F" w:rsidR="004D4FCD" w:rsidRDefault="004D4FCD" w:rsidP="004D4FCD">
            <w:pPr>
              <w:rPr>
                <w:rFonts w:ascii="ＭＳ 明朝" w:eastAsia="ＭＳ 明朝" w:hAnsi="ＭＳ 明朝"/>
                <w:sz w:val="22"/>
              </w:rPr>
            </w:pPr>
          </w:p>
          <w:p w14:paraId="25B7ABF8" w14:textId="77777777" w:rsidR="00577D40" w:rsidRDefault="00577D40" w:rsidP="00286047">
            <w:pPr>
              <w:ind w:left="330" w:hangingChars="150" w:hanging="330"/>
              <w:rPr>
                <w:rFonts w:ascii="ＭＳ 明朝" w:eastAsia="ＭＳ 明朝" w:hAnsi="ＭＳ 明朝"/>
                <w:sz w:val="22"/>
              </w:rPr>
            </w:pPr>
            <w:r>
              <w:rPr>
                <w:rFonts w:ascii="ＭＳ 明朝" w:eastAsia="ＭＳ 明朝" w:hAnsi="ＭＳ 明朝" w:hint="eastAsia"/>
                <w:sz w:val="22"/>
              </w:rPr>
              <w:t>○ペアで互いにお礼を言う。</w:t>
            </w:r>
          </w:p>
          <w:p w14:paraId="15AC93AB" w14:textId="75C1C536" w:rsidR="00772E69" w:rsidRPr="00126EE0" w:rsidRDefault="00772E69" w:rsidP="00286047">
            <w:pPr>
              <w:ind w:left="330" w:hangingChars="150" w:hanging="330"/>
              <w:rPr>
                <w:rFonts w:ascii="ＭＳ 明朝" w:eastAsia="ＭＳ 明朝" w:hAnsi="ＭＳ 明朝"/>
                <w:sz w:val="22"/>
              </w:rPr>
            </w:pPr>
          </w:p>
        </w:tc>
        <w:tc>
          <w:tcPr>
            <w:tcW w:w="4422" w:type="dxa"/>
          </w:tcPr>
          <w:p w14:paraId="3A4E3320" w14:textId="6BC04D44" w:rsidR="005A4B9B" w:rsidRPr="004E4B78" w:rsidRDefault="00DB189F" w:rsidP="00126EE0">
            <w:pPr>
              <w:ind w:left="220" w:hangingChars="100" w:hanging="220"/>
              <w:rPr>
                <w:rFonts w:ascii="ＭＳ 明朝" w:eastAsia="ＭＳ 明朝" w:hAnsi="ＭＳ 明朝"/>
                <w:sz w:val="22"/>
              </w:rPr>
            </w:pPr>
            <w:r>
              <w:rPr>
                <w:rFonts w:ascii="ＭＳ 明朝" w:eastAsia="ＭＳ 明朝" w:hAnsi="ＭＳ 明朝" w:hint="eastAsia"/>
                <w:sz w:val="22"/>
              </w:rPr>
              <w:t>・</w:t>
            </w:r>
            <w:r w:rsidR="00126EE0">
              <w:rPr>
                <w:rFonts w:ascii="ＭＳ 明朝" w:eastAsia="ＭＳ 明朝" w:hAnsi="ＭＳ 明朝" w:hint="eastAsia"/>
                <w:sz w:val="22"/>
              </w:rPr>
              <w:t>黒板</w:t>
            </w:r>
            <w:r w:rsidR="00B64B82">
              <w:rPr>
                <w:rFonts w:ascii="ＭＳ 明朝" w:eastAsia="ＭＳ 明朝" w:hAnsi="ＭＳ 明朝" w:hint="eastAsia"/>
                <w:sz w:val="22"/>
              </w:rPr>
              <w:t>表示</w:t>
            </w:r>
            <w:r w:rsidR="00126EE0">
              <w:rPr>
                <w:rFonts w:ascii="ＭＳ 明朝" w:eastAsia="ＭＳ 明朝" w:hAnsi="ＭＳ 明朝" w:hint="eastAsia"/>
                <w:sz w:val="22"/>
              </w:rPr>
              <w:t>「ロールプレイの</w:t>
            </w:r>
            <w:r w:rsidR="005A4B9B" w:rsidRPr="004E4B78">
              <w:rPr>
                <w:rFonts w:ascii="ＭＳ 明朝" w:eastAsia="ＭＳ 明朝" w:hAnsi="ＭＳ 明朝" w:hint="eastAsia"/>
                <w:sz w:val="22"/>
              </w:rPr>
              <w:t>ポイント</w:t>
            </w:r>
            <w:r w:rsidR="00126EE0">
              <w:rPr>
                <w:rFonts w:ascii="ＭＳ 明朝" w:eastAsia="ＭＳ 明朝" w:hAnsi="ＭＳ 明朝" w:hint="eastAsia"/>
                <w:sz w:val="22"/>
              </w:rPr>
              <w:t>！」</w:t>
            </w:r>
            <w:r w:rsidR="005A4B9B" w:rsidRPr="004E4B78">
              <w:rPr>
                <w:rFonts w:ascii="ＭＳ 明朝" w:eastAsia="ＭＳ 明朝" w:hAnsi="ＭＳ 明朝" w:hint="eastAsia"/>
                <w:sz w:val="22"/>
              </w:rPr>
              <w:t>を</w:t>
            </w:r>
            <w:r w:rsidR="00126EE0">
              <w:rPr>
                <w:rFonts w:ascii="ＭＳ 明朝" w:eastAsia="ＭＳ 明朝" w:hAnsi="ＭＳ 明朝" w:hint="eastAsia"/>
                <w:sz w:val="22"/>
              </w:rPr>
              <w:t>提示</w:t>
            </w:r>
            <w:r w:rsidR="008956AC">
              <w:rPr>
                <w:rFonts w:ascii="ＭＳ 明朝" w:eastAsia="ＭＳ 明朝" w:hAnsi="ＭＳ 明朝" w:hint="eastAsia"/>
                <w:sz w:val="22"/>
              </w:rPr>
              <w:t>し</w:t>
            </w:r>
            <w:r>
              <w:rPr>
                <w:rFonts w:ascii="ＭＳ 明朝" w:eastAsia="ＭＳ 明朝" w:hAnsi="ＭＳ 明朝" w:hint="eastAsia"/>
                <w:sz w:val="22"/>
              </w:rPr>
              <w:t>て</w:t>
            </w:r>
            <w:r w:rsidR="008956AC">
              <w:rPr>
                <w:rFonts w:ascii="ＭＳ 明朝" w:eastAsia="ＭＳ 明朝" w:hAnsi="ＭＳ 明朝" w:hint="eastAsia"/>
                <w:sz w:val="22"/>
              </w:rPr>
              <w:t>指導する。また、セリフは言いやすい</w:t>
            </w:r>
            <w:r w:rsidR="00341D78">
              <w:rPr>
                <w:rFonts w:ascii="ＭＳ 明朝" w:eastAsia="ＭＳ 明朝" w:hAnsi="ＭＳ 明朝" w:hint="eastAsia"/>
                <w:sz w:val="22"/>
              </w:rPr>
              <w:t>言葉遣い</w:t>
            </w:r>
            <w:r w:rsidR="008956AC">
              <w:rPr>
                <w:rFonts w:ascii="ＭＳ 明朝" w:eastAsia="ＭＳ 明朝" w:hAnsi="ＭＳ 明朝" w:hint="eastAsia"/>
                <w:sz w:val="22"/>
              </w:rPr>
              <w:t>に少し変えてよいことを伝える。</w:t>
            </w:r>
          </w:p>
          <w:p w14:paraId="450FF7CA" w14:textId="77777777" w:rsidR="005A4B9B" w:rsidRDefault="005A4B9B" w:rsidP="004E4B78">
            <w:pPr>
              <w:rPr>
                <w:rFonts w:ascii="ＭＳ 明朝" w:eastAsia="ＭＳ 明朝" w:hAnsi="ＭＳ 明朝"/>
                <w:sz w:val="22"/>
              </w:rPr>
            </w:pPr>
          </w:p>
          <w:p w14:paraId="10A1DF05" w14:textId="47EC2CE5" w:rsidR="00577D40" w:rsidRDefault="00577D40" w:rsidP="00577D40">
            <w:pPr>
              <w:ind w:left="308" w:hangingChars="140" w:hanging="308"/>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1F4A1"/>
                </mc:Choice>
                <mc:Fallback>
                  <w:t>💡</w:t>
                </mc:Fallback>
              </mc:AlternateContent>
            </w:r>
            <w:r w:rsidR="00FB7C7A">
              <w:rPr>
                <w:rFonts w:ascii="ＭＳ 明朝" w:eastAsia="ＭＳ 明朝" w:hAnsi="ＭＳ 明朝" w:hint="eastAsia"/>
                <w:sz w:val="22"/>
              </w:rPr>
              <w:t>３人グループ</w:t>
            </w:r>
            <w:r w:rsidR="005B1439">
              <w:rPr>
                <w:rFonts w:ascii="ＭＳ 明朝" w:eastAsia="ＭＳ 明朝" w:hAnsi="ＭＳ 明朝" w:hint="eastAsia"/>
                <w:sz w:val="22"/>
              </w:rPr>
              <w:t>で実施し、</w:t>
            </w:r>
            <w:r w:rsidR="00FB7C7A">
              <w:rPr>
                <w:rFonts w:ascii="ＭＳ 明朝" w:eastAsia="ＭＳ 明朝" w:hAnsi="ＭＳ 明朝" w:hint="eastAsia"/>
                <w:sz w:val="22"/>
              </w:rPr>
              <w:t>観察役を設定することで学びを深めることができる。</w:t>
            </w:r>
          </w:p>
          <w:p w14:paraId="1F03B732" w14:textId="06AA8E09" w:rsidR="007656EA" w:rsidRPr="00C41420" w:rsidRDefault="00C41420" w:rsidP="00C41420">
            <w:pPr>
              <w:ind w:left="308" w:hangingChars="140" w:hanging="308"/>
              <w:rPr>
                <w:rFonts w:ascii="ＭＳ 明朝" w:eastAsia="ＭＳ 明朝" w:hAnsi="ＭＳ 明朝"/>
                <w:sz w:val="22"/>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1F4A1"/>
                </mc:Choice>
                <mc:Fallback>
                  <w:t>💡</w:t>
                </mc:Fallback>
              </mc:AlternateContent>
            </w:r>
            <w:r w:rsidR="00E4283B">
              <w:rPr>
                <w:rFonts w:ascii="ＭＳ 明朝" w:eastAsia="ＭＳ 明朝" w:hAnsi="ＭＳ 明朝" w:hint="eastAsia"/>
                <w:sz w:val="22"/>
              </w:rPr>
              <w:t>ロールプレイ後に</w:t>
            </w:r>
            <w:r>
              <w:rPr>
                <w:rFonts w:ascii="ＭＳ 明朝" w:eastAsia="ＭＳ 明朝" w:hAnsi="ＭＳ 明朝" w:hint="eastAsia"/>
                <w:sz w:val="22"/>
              </w:rPr>
              <w:t>ペアで</w:t>
            </w:r>
            <w:r w:rsidR="00094985">
              <w:rPr>
                <w:rFonts w:ascii="ＭＳ 明朝" w:eastAsia="ＭＳ 明朝" w:hAnsi="ＭＳ 明朝" w:hint="eastAsia"/>
                <w:sz w:val="22"/>
              </w:rPr>
              <w:t>、互いの</w:t>
            </w:r>
            <w:r>
              <w:rPr>
                <w:rFonts w:ascii="ＭＳ 明朝" w:eastAsia="ＭＳ 明朝" w:hAnsi="ＭＳ 明朝" w:hint="eastAsia"/>
                <w:sz w:val="22"/>
              </w:rPr>
              <w:t>良かったところを伝え合うこともできる。</w:t>
            </w:r>
          </w:p>
          <w:p w14:paraId="40647AFF" w14:textId="77777777" w:rsidR="004D4FCD" w:rsidRDefault="004D4FCD" w:rsidP="004E4B78">
            <w:pPr>
              <w:rPr>
                <w:rFonts w:ascii="ＭＳ 明朝" w:eastAsia="ＭＳ 明朝" w:hAnsi="ＭＳ 明朝"/>
                <w:sz w:val="22"/>
              </w:rPr>
            </w:pPr>
          </w:p>
          <w:p w14:paraId="03DBCBBC" w14:textId="6C14BCF7" w:rsidR="007656EA" w:rsidRDefault="007656EA" w:rsidP="007656EA">
            <w:pPr>
              <w:ind w:left="220" w:hangingChars="100" w:hanging="220"/>
              <w:rPr>
                <w:rFonts w:ascii="ＭＳ 明朝" w:eastAsia="ＭＳ 明朝" w:hAnsi="ＭＳ 明朝"/>
                <w:sz w:val="22"/>
              </w:rPr>
            </w:pPr>
            <w:r>
              <w:rPr>
                <w:rFonts w:ascii="ＭＳ 明朝" w:eastAsia="ＭＳ 明朝" w:hAnsi="ＭＳ 明朝" w:hint="eastAsia"/>
                <w:sz w:val="22"/>
              </w:rPr>
              <w:t>・相談する前は勇気が必要だ</w:t>
            </w:r>
            <w:r w:rsidR="00F153B8">
              <w:rPr>
                <w:rFonts w:ascii="ＭＳ 明朝" w:eastAsia="ＭＳ 明朝" w:hAnsi="ＭＳ 明朝" w:hint="eastAsia"/>
                <w:sz w:val="22"/>
              </w:rPr>
              <w:t>が</w:t>
            </w:r>
            <w:r>
              <w:rPr>
                <w:rFonts w:ascii="ＭＳ 明朝" w:eastAsia="ＭＳ 明朝" w:hAnsi="ＭＳ 明朝" w:hint="eastAsia"/>
                <w:sz w:val="22"/>
              </w:rPr>
              <w:t>、相談したら</w:t>
            </w:r>
            <w:r w:rsidR="00172330">
              <w:rPr>
                <w:rFonts w:ascii="ＭＳ 明朝" w:eastAsia="ＭＳ 明朝" w:hAnsi="ＭＳ 明朝" w:hint="eastAsia"/>
                <w:sz w:val="22"/>
              </w:rPr>
              <w:t>安心</w:t>
            </w:r>
            <w:r>
              <w:rPr>
                <w:rFonts w:ascii="ＭＳ 明朝" w:eastAsia="ＭＳ 明朝" w:hAnsi="ＭＳ 明朝" w:hint="eastAsia"/>
                <w:sz w:val="22"/>
              </w:rPr>
              <w:t>した気持ちになることを共有する。</w:t>
            </w:r>
          </w:p>
          <w:p w14:paraId="768BB0CB" w14:textId="026E81F2" w:rsidR="007656EA" w:rsidRPr="00577D40" w:rsidRDefault="007656EA" w:rsidP="007656EA">
            <w:pPr>
              <w:ind w:left="220" w:hangingChars="100" w:hanging="220"/>
              <w:rPr>
                <w:rFonts w:ascii="ＭＳ 明朝" w:eastAsia="ＭＳ 明朝" w:hAnsi="ＭＳ 明朝"/>
                <w:sz w:val="22"/>
              </w:rPr>
            </w:pPr>
          </w:p>
        </w:tc>
      </w:tr>
      <w:tr w:rsidR="004E4B78" w:rsidRPr="00423ED1" w14:paraId="18E54C8A" w14:textId="77777777" w:rsidTr="00F82C56">
        <w:trPr>
          <w:trHeight w:val="58"/>
        </w:trPr>
        <w:tc>
          <w:tcPr>
            <w:tcW w:w="1271" w:type="dxa"/>
          </w:tcPr>
          <w:p w14:paraId="7893F74F" w14:textId="6AF7AC12" w:rsidR="004E4B78" w:rsidRPr="00DB189F" w:rsidRDefault="004E4B78" w:rsidP="00DB189F">
            <w:pPr>
              <w:jc w:val="center"/>
              <w:rPr>
                <w:rFonts w:ascii="ＭＳ 明朝" w:eastAsia="ＭＳ 明朝" w:hAnsi="ＭＳ 明朝"/>
                <w:sz w:val="22"/>
              </w:rPr>
            </w:pPr>
            <w:r>
              <w:rPr>
                <w:rFonts w:ascii="ＭＳ 明朝" w:eastAsia="ＭＳ 明朝" w:hAnsi="ＭＳ 明朝" w:hint="eastAsia"/>
                <w:sz w:val="22"/>
              </w:rPr>
              <w:t>展開３</w:t>
            </w:r>
          </w:p>
          <w:p w14:paraId="5AE2157E" w14:textId="0E9C6790" w:rsidR="004E4B78" w:rsidRDefault="004E4B78" w:rsidP="004E4B78">
            <w:pPr>
              <w:jc w:val="center"/>
              <w:rPr>
                <w:rFonts w:ascii="ＭＳ 明朝" w:eastAsia="ＭＳ 明朝" w:hAnsi="ＭＳ 明朝"/>
                <w:sz w:val="22"/>
              </w:rPr>
            </w:pPr>
            <w:r>
              <w:rPr>
                <w:rFonts w:ascii="ＭＳ 明朝" w:eastAsia="ＭＳ 明朝" w:hAnsi="ＭＳ 明朝" w:hint="eastAsia"/>
                <w:sz w:val="22"/>
              </w:rPr>
              <w:t>５分</w:t>
            </w:r>
          </w:p>
        </w:tc>
        <w:tc>
          <w:tcPr>
            <w:tcW w:w="4253" w:type="dxa"/>
          </w:tcPr>
          <w:p w14:paraId="54122D79" w14:textId="67D8107E" w:rsidR="004E4B78" w:rsidRPr="004E4B78" w:rsidRDefault="004E4B78" w:rsidP="004E4B78">
            <w:pPr>
              <w:ind w:left="330" w:hangingChars="150" w:hanging="330"/>
              <w:rPr>
                <w:rFonts w:ascii="ＭＳ ゴシック" w:eastAsia="ＭＳ ゴシック" w:hAnsi="ＭＳ ゴシック"/>
                <w:sz w:val="22"/>
              </w:rPr>
            </w:pPr>
            <w:r w:rsidRPr="004E4B78">
              <w:rPr>
                <w:rFonts w:ascii="ＭＳ ゴシック" w:eastAsia="ＭＳ ゴシック" w:hAnsi="ＭＳ ゴシック" w:hint="eastAsia"/>
                <w:sz w:val="22"/>
              </w:rPr>
              <w:t>４</w:t>
            </w:r>
            <w:r w:rsidR="00126EE0">
              <w:rPr>
                <w:rFonts w:ascii="ＭＳ ゴシック" w:eastAsia="ＭＳ ゴシック" w:hAnsi="ＭＳ ゴシック" w:hint="eastAsia"/>
                <w:sz w:val="22"/>
              </w:rPr>
              <w:t xml:space="preserve"> </w:t>
            </w:r>
            <w:r w:rsidRPr="004E4B78">
              <w:rPr>
                <w:rFonts w:ascii="ＭＳ ゴシック" w:eastAsia="ＭＳ ゴシック" w:hAnsi="ＭＳ ゴシック" w:hint="eastAsia"/>
                <w:sz w:val="22"/>
              </w:rPr>
              <w:t>教材動画を</w:t>
            </w:r>
            <w:r w:rsidR="00945857">
              <w:rPr>
                <w:rFonts w:ascii="ＭＳ ゴシック" w:eastAsia="ＭＳ ゴシック" w:hAnsi="ＭＳ ゴシック" w:hint="eastAsia"/>
                <w:sz w:val="22"/>
              </w:rPr>
              <w:t>観る</w:t>
            </w:r>
            <w:r w:rsidRPr="004E4B78">
              <w:rPr>
                <w:rFonts w:ascii="ＭＳ ゴシック" w:eastAsia="ＭＳ ゴシック" w:hAnsi="ＭＳ ゴシック" w:hint="eastAsia"/>
                <w:sz w:val="22"/>
              </w:rPr>
              <w:t>。</w:t>
            </w:r>
          </w:p>
          <w:p w14:paraId="2E5F63E2" w14:textId="0E927707" w:rsidR="004E4B78" w:rsidRDefault="004E4B78" w:rsidP="004E4B78">
            <w:pPr>
              <w:ind w:left="330" w:hangingChars="150" w:hanging="330"/>
              <w:rPr>
                <w:rFonts w:ascii="ＭＳ ゴシック" w:eastAsia="ＭＳ ゴシック" w:hAnsi="ＭＳ ゴシック"/>
                <w:sz w:val="22"/>
              </w:rPr>
            </w:pPr>
          </w:p>
        </w:tc>
        <w:tc>
          <w:tcPr>
            <w:tcW w:w="4422" w:type="dxa"/>
          </w:tcPr>
          <w:p w14:paraId="1C87982A" w14:textId="1774FCAF" w:rsidR="004E4B78" w:rsidRPr="0040149F" w:rsidRDefault="006E4AC3" w:rsidP="006E4AC3">
            <w:pPr>
              <w:ind w:left="220" w:hangingChars="100" w:hanging="220"/>
              <w:rPr>
                <w:rFonts w:ascii="ＭＳ 明朝" w:eastAsia="ＭＳ 明朝" w:hAnsi="ＭＳ 明朝"/>
                <w:sz w:val="22"/>
              </w:rPr>
            </w:pPr>
            <w:r>
              <w:rPr>
                <w:rFonts w:ascii="ＭＳ 明朝" w:eastAsia="ＭＳ 明朝" w:hAnsi="ＭＳ 明朝" w:hint="eastAsia"/>
                <w:sz w:val="22"/>
              </w:rPr>
              <w:t>・児童生徒を観察して、心配な様子が見られた場合はそっと声を掛ける。</w:t>
            </w:r>
          </w:p>
        </w:tc>
      </w:tr>
      <w:tr w:rsidR="004E4B78" w:rsidRPr="00423ED1" w14:paraId="12A3675D" w14:textId="77777777" w:rsidTr="00F82C56">
        <w:trPr>
          <w:trHeight w:val="58"/>
        </w:trPr>
        <w:tc>
          <w:tcPr>
            <w:tcW w:w="1271" w:type="dxa"/>
          </w:tcPr>
          <w:p w14:paraId="39BEA4B3" w14:textId="2796ACFB" w:rsidR="004E4B78" w:rsidRPr="006E4AC3" w:rsidRDefault="004E4B78" w:rsidP="006E4AC3">
            <w:pPr>
              <w:jc w:val="center"/>
              <w:rPr>
                <w:rFonts w:ascii="ＭＳ 明朝" w:eastAsia="ＭＳ 明朝" w:hAnsi="ＭＳ 明朝"/>
                <w:sz w:val="22"/>
              </w:rPr>
            </w:pPr>
            <w:r>
              <w:rPr>
                <w:rFonts w:ascii="ＭＳ 明朝" w:eastAsia="ＭＳ 明朝" w:hAnsi="ＭＳ 明朝" w:hint="eastAsia"/>
                <w:sz w:val="22"/>
              </w:rPr>
              <w:t>まとめ</w:t>
            </w:r>
          </w:p>
          <w:p w14:paraId="61C14A15" w14:textId="608F2792" w:rsidR="004E4B78" w:rsidRPr="00423ED1" w:rsidRDefault="00945857" w:rsidP="004E4B78">
            <w:pPr>
              <w:jc w:val="center"/>
              <w:rPr>
                <w:rFonts w:ascii="ＭＳ 明朝" w:eastAsia="ＭＳ 明朝" w:hAnsi="ＭＳ 明朝"/>
                <w:sz w:val="22"/>
              </w:rPr>
            </w:pPr>
            <w:r>
              <w:rPr>
                <w:rFonts w:ascii="ＭＳ 明朝" w:eastAsia="ＭＳ 明朝" w:hAnsi="ＭＳ 明朝" w:hint="eastAsia"/>
                <w:sz w:val="22"/>
              </w:rPr>
              <w:t>1</w:t>
            </w:r>
            <w:r w:rsidR="00094985">
              <w:rPr>
                <w:rFonts w:ascii="ＭＳ 明朝" w:eastAsia="ＭＳ 明朝" w:hAnsi="ＭＳ 明朝"/>
                <w:sz w:val="22"/>
              </w:rPr>
              <w:t>0</w:t>
            </w:r>
            <w:r w:rsidR="004E4B78">
              <w:rPr>
                <w:rFonts w:ascii="ＭＳ 明朝" w:eastAsia="ＭＳ 明朝" w:hAnsi="ＭＳ 明朝" w:hint="eastAsia"/>
                <w:sz w:val="22"/>
              </w:rPr>
              <w:t>分</w:t>
            </w:r>
          </w:p>
        </w:tc>
        <w:tc>
          <w:tcPr>
            <w:tcW w:w="4253" w:type="dxa"/>
          </w:tcPr>
          <w:p w14:paraId="0C6777F8" w14:textId="3229A0AA" w:rsidR="004E4B78" w:rsidRPr="006E4AC3" w:rsidRDefault="009F0E9C" w:rsidP="004E4B78">
            <w:pPr>
              <w:ind w:left="330" w:hangingChars="150" w:hanging="330"/>
              <w:rPr>
                <w:rFonts w:ascii="ＭＳ ゴシック" w:eastAsia="ＭＳ ゴシック" w:hAnsi="ＭＳ ゴシック"/>
                <w:sz w:val="22"/>
              </w:rPr>
            </w:pPr>
            <w:r w:rsidRPr="006E4AC3">
              <w:rPr>
                <w:rFonts w:ascii="ＭＳ ゴシック" w:eastAsia="ＭＳ ゴシック" w:hAnsi="ＭＳ ゴシック"/>
                <w:noProof/>
                <w:sz w:val="22"/>
              </w:rPr>
              <mc:AlternateContent>
                <mc:Choice Requires="wps">
                  <w:drawing>
                    <wp:anchor distT="0" distB="0" distL="114300" distR="114300" simplePos="0" relativeHeight="251635712" behindDoc="0" locked="0" layoutInCell="1" allowOverlap="1" wp14:anchorId="3E058B14" wp14:editId="0C782700">
                      <wp:simplePos x="0" y="0"/>
                      <wp:positionH relativeFrom="column">
                        <wp:posOffset>-10258</wp:posOffset>
                      </wp:positionH>
                      <wp:positionV relativeFrom="paragraph">
                        <wp:posOffset>674371</wp:posOffset>
                      </wp:positionV>
                      <wp:extent cx="2552700" cy="9334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2552700" cy="933450"/>
                              </a:xfrm>
                              <a:prstGeom prst="rect">
                                <a:avLst/>
                              </a:prstGeom>
                              <a:solidFill>
                                <a:schemeClr val="lt1"/>
                              </a:solidFill>
                              <a:ln w="6350">
                                <a:solidFill>
                                  <a:prstClr val="black"/>
                                </a:solidFill>
                              </a:ln>
                            </wps:spPr>
                            <wps:txbx>
                              <w:txbxContent>
                                <w:p w14:paraId="6B68DB46" w14:textId="6EA8BDED" w:rsidR="002450DC" w:rsidRPr="002450DC" w:rsidRDefault="002450DC" w:rsidP="00AF57AA">
                                  <w:pPr>
                                    <w:rPr>
                                      <w:rFonts w:ascii="ＭＳ Ｐゴシック" w:eastAsia="ＭＳ Ｐゴシック" w:hAnsi="ＭＳ Ｐゴシック"/>
                                      <w:sz w:val="22"/>
                                    </w:rPr>
                                  </w:pPr>
                                  <w:r w:rsidRPr="002450DC">
                                    <w:rPr>
                                      <w:rFonts w:ascii="ＭＳ Ｐゴシック" w:eastAsia="ＭＳ Ｐゴシック" w:hAnsi="ＭＳ Ｐゴシック" w:hint="eastAsia"/>
                                      <w:sz w:val="22"/>
                                    </w:rPr>
                                    <w:t>あなたは困</w:t>
                                  </w:r>
                                  <w:r w:rsidRPr="002450DC">
                                    <w:rPr>
                                      <w:rFonts w:ascii="ＭＳ Ｐゴシック" w:eastAsia="ＭＳ Ｐゴシック" w:hAnsi="ＭＳ Ｐゴシック"/>
                                      <w:sz w:val="22"/>
                                    </w:rPr>
                                    <w:t>ったとき、だれに相談</w:t>
                                  </w:r>
                                  <w:r w:rsidR="00454556">
                                    <w:rPr>
                                      <w:rFonts w:ascii="ＭＳ Ｐゴシック" w:eastAsia="ＭＳ Ｐゴシック" w:hAnsi="ＭＳ Ｐゴシック" w:hint="eastAsia"/>
                                      <w:sz w:val="22"/>
                                    </w:rPr>
                                    <w:t>しますか？３人、考えてください。</w:t>
                                  </w:r>
                                </w:p>
                                <w:p w14:paraId="323A252A" w14:textId="0BD6691B" w:rsidR="004E4B78" w:rsidRPr="00FE6D45" w:rsidRDefault="00454556" w:rsidP="00AF57AA">
                                  <w:pPr>
                                    <w:rPr>
                                      <w:rFonts w:ascii="ＭＳ Ｐゴシック" w:eastAsia="ＭＳ Ｐゴシック" w:hAnsi="ＭＳ Ｐゴシック"/>
                                      <w:sz w:val="22"/>
                                    </w:rPr>
                                  </w:pPr>
                                  <w:r>
                                    <w:rPr>
                                      <w:rFonts w:ascii="ＭＳ Ｐゴシック" w:eastAsia="ＭＳ Ｐゴシック" w:hAnsi="ＭＳ Ｐゴシック" w:hint="eastAsia"/>
                                      <w:sz w:val="22"/>
                                    </w:rPr>
                                    <w:t>また、どのような言葉で相談を始めますか？具体的に書いてみましょう。</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58B14" id="テキスト ボックス 15" o:spid="_x0000_s1030" type="#_x0000_t202" style="position:absolute;left:0;text-align:left;margin-left:-.8pt;margin-top:53.1pt;width:201pt;height:7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" fillcolor="white [3201]" strokeweight=".5pt">
                      <v:textbox inset="2mm,0,2mm,0">
                        <w:txbxContent>
                          <w:p w14:paraId="6B68DB46" w14:textId="6EA8BDED" w:rsidR="002450DC" w:rsidRPr="002450DC" w:rsidRDefault="002450DC" w:rsidP="00AF57AA">
                            <w:pPr>
                              <w:rPr>
                                <w:rFonts w:ascii="ＭＳ Ｐゴシック" w:eastAsia="ＭＳ Ｐゴシック" w:hAnsi="ＭＳ Ｐゴシック"/>
                                <w:sz w:val="22"/>
                              </w:rPr>
                            </w:pPr>
                            <w:r w:rsidRPr="002450DC">
                              <w:rPr>
                                <w:rFonts w:ascii="ＭＳ Ｐゴシック" w:eastAsia="ＭＳ Ｐゴシック" w:hAnsi="ＭＳ Ｐゴシック" w:hint="eastAsia"/>
                                <w:sz w:val="22"/>
                              </w:rPr>
                              <w:t>あなたは困</w:t>
                            </w:r>
                            <w:r w:rsidRPr="002450DC">
                              <w:rPr>
                                <w:rFonts w:ascii="ＭＳ Ｐゴシック" w:eastAsia="ＭＳ Ｐゴシック" w:hAnsi="ＭＳ Ｐゴシック"/>
                                <w:sz w:val="22"/>
                              </w:rPr>
                              <w:t>ったとき、だれに相談</w:t>
                            </w:r>
                            <w:r w:rsidR="00454556">
                              <w:rPr>
                                <w:rFonts w:ascii="ＭＳ Ｐゴシック" w:eastAsia="ＭＳ Ｐゴシック" w:hAnsi="ＭＳ Ｐゴシック" w:hint="eastAsia"/>
                                <w:sz w:val="22"/>
                              </w:rPr>
                              <w:t>しますか？３人、考えてください。</w:t>
                            </w:r>
                          </w:p>
                          <w:p w14:paraId="323A252A" w14:textId="0BD6691B" w:rsidR="004E4B78" w:rsidRPr="00FE6D45" w:rsidRDefault="00454556" w:rsidP="00AF57AA">
                            <w:pPr>
                              <w:rPr>
                                <w:rFonts w:ascii="ＭＳ Ｐゴシック" w:eastAsia="ＭＳ Ｐゴシック" w:hAnsi="ＭＳ Ｐゴシック"/>
                                <w:sz w:val="22"/>
                              </w:rPr>
                            </w:pPr>
                            <w:r>
                              <w:rPr>
                                <w:rFonts w:ascii="ＭＳ Ｐゴシック" w:eastAsia="ＭＳ Ｐゴシック" w:hAnsi="ＭＳ Ｐゴシック" w:hint="eastAsia"/>
                                <w:sz w:val="22"/>
                              </w:rPr>
                              <w:t>また、どのような言葉で相談を始めますか？具体的に書いてみましょう。</w:t>
                            </w:r>
                          </w:p>
                        </w:txbxContent>
                      </v:textbox>
                    </v:shape>
                  </w:pict>
                </mc:Fallback>
              </mc:AlternateContent>
            </w:r>
            <w:r w:rsidR="004E4B78" w:rsidRPr="006E4AC3">
              <w:rPr>
                <w:rFonts w:ascii="ＭＳ ゴシック" w:eastAsia="ＭＳ ゴシック" w:hAnsi="ＭＳ ゴシック" w:hint="eastAsia"/>
                <w:sz w:val="22"/>
              </w:rPr>
              <w:t>５</w:t>
            </w:r>
            <w:r w:rsidR="00126EE0" w:rsidRPr="006E4AC3">
              <w:rPr>
                <w:rFonts w:ascii="ＭＳ ゴシック" w:eastAsia="ＭＳ ゴシック" w:hAnsi="ＭＳ ゴシック" w:hint="eastAsia"/>
                <w:sz w:val="22"/>
              </w:rPr>
              <w:t xml:space="preserve"> </w:t>
            </w:r>
            <w:r w:rsidR="006E4AC3" w:rsidRPr="006E4AC3">
              <w:rPr>
                <w:rFonts w:ascii="ＭＳ ゴシック" w:eastAsia="ＭＳ ゴシック" w:hAnsi="ＭＳ ゴシック" w:hint="eastAsia"/>
                <w:sz w:val="22"/>
              </w:rPr>
              <w:t>ワーク３</w:t>
            </w:r>
            <w:r w:rsidR="006E4AC3" w:rsidRPr="006E4AC3">
              <w:rPr>
                <w:rFonts w:ascii="ＭＳ ゴシック" w:eastAsia="ＭＳ ゴシック" w:hAnsi="ＭＳ ゴシック"/>
                <w:sz w:val="22"/>
              </w:rPr>
              <w:br/>
            </w:r>
            <w:r w:rsidR="004E4B78" w:rsidRPr="006E4AC3">
              <w:rPr>
                <w:rFonts w:ascii="ＭＳ ゴシック" w:eastAsia="ＭＳ ゴシック" w:hAnsi="ＭＳ ゴシック" w:hint="eastAsia"/>
                <w:sz w:val="22"/>
              </w:rPr>
              <w:t>相談相手と相談方法について、具体的なイメージをもつ。</w:t>
            </w:r>
          </w:p>
          <w:p w14:paraId="4C88BB1A" w14:textId="3C480662" w:rsidR="004E4B78" w:rsidRPr="006E4AC3" w:rsidRDefault="004E4B78" w:rsidP="004E4B78">
            <w:pPr>
              <w:ind w:left="330" w:hangingChars="150" w:hanging="330"/>
              <w:rPr>
                <w:rFonts w:ascii="ＭＳ ゴシック" w:eastAsia="ＭＳ ゴシック" w:hAnsi="ＭＳ ゴシック"/>
                <w:sz w:val="22"/>
              </w:rPr>
            </w:pPr>
          </w:p>
          <w:p w14:paraId="347EAAEA" w14:textId="4A9FCB25" w:rsidR="004E4B78" w:rsidRPr="006E4AC3" w:rsidRDefault="004E4B78" w:rsidP="004E4B78">
            <w:pPr>
              <w:ind w:left="330" w:hangingChars="150" w:hanging="330"/>
              <w:rPr>
                <w:rFonts w:ascii="ＭＳ ゴシック" w:eastAsia="ＭＳ ゴシック" w:hAnsi="ＭＳ ゴシック"/>
                <w:sz w:val="22"/>
              </w:rPr>
            </w:pPr>
          </w:p>
          <w:p w14:paraId="6F413955" w14:textId="77777777" w:rsidR="006E4AC3" w:rsidRPr="006E4AC3" w:rsidRDefault="006E4AC3" w:rsidP="004E4B78">
            <w:pPr>
              <w:ind w:left="330" w:hangingChars="150" w:hanging="330"/>
              <w:rPr>
                <w:rFonts w:ascii="ＭＳ ゴシック" w:eastAsia="ＭＳ ゴシック" w:hAnsi="ＭＳ ゴシック"/>
                <w:sz w:val="22"/>
              </w:rPr>
            </w:pPr>
          </w:p>
          <w:p w14:paraId="3048C48E" w14:textId="51D995D9" w:rsidR="004E4B78" w:rsidRDefault="004E4B78" w:rsidP="00196EBC">
            <w:pPr>
              <w:ind w:left="330" w:hangingChars="150" w:hanging="330"/>
              <w:rPr>
                <w:rFonts w:ascii="ＭＳ ゴシック" w:eastAsia="ＭＳ ゴシック" w:hAnsi="ＭＳ ゴシック"/>
                <w:sz w:val="22"/>
              </w:rPr>
            </w:pPr>
          </w:p>
          <w:p w14:paraId="23567F73" w14:textId="44F7ED18" w:rsidR="00AF57AA" w:rsidRDefault="00AF57AA" w:rsidP="00730087">
            <w:pPr>
              <w:ind w:left="220" w:hangingChars="100" w:hanging="220"/>
              <w:rPr>
                <w:rFonts w:ascii="ＭＳ 明朝" w:eastAsia="ＭＳ 明朝" w:hAnsi="ＭＳ 明朝"/>
                <w:sz w:val="22"/>
              </w:rPr>
            </w:pPr>
            <w:r w:rsidRPr="00AF57AA">
              <w:rPr>
                <w:rFonts w:ascii="ＭＳ 明朝" w:eastAsia="ＭＳ 明朝" w:hAnsi="ＭＳ 明朝" w:hint="eastAsia"/>
                <w:sz w:val="22"/>
              </w:rPr>
              <w:t>・個人で考え、ワークシートに記入する</w:t>
            </w:r>
            <w:r w:rsidR="00094985">
              <w:rPr>
                <w:rFonts w:ascii="ＭＳ 明朝" w:eastAsia="ＭＳ 明朝" w:hAnsi="ＭＳ 明朝" w:hint="eastAsia"/>
                <w:sz w:val="22"/>
              </w:rPr>
              <w:t>。</w:t>
            </w:r>
            <w:r w:rsidRPr="00AF57AA">
              <w:rPr>
                <w:rFonts w:ascii="ＭＳ 明朝" w:eastAsia="ＭＳ 明朝" w:hAnsi="ＭＳ 明朝" w:hint="eastAsia"/>
                <w:sz w:val="22"/>
              </w:rPr>
              <w:t>（</w:t>
            </w:r>
            <w:r w:rsidR="00730087">
              <w:rPr>
                <w:rFonts w:ascii="ＭＳ 明朝" w:eastAsia="ＭＳ 明朝" w:hAnsi="ＭＳ 明朝" w:hint="eastAsia"/>
                <w:sz w:val="22"/>
              </w:rPr>
              <w:t>４</w:t>
            </w:r>
            <w:r w:rsidRPr="00AF57AA">
              <w:rPr>
                <w:rFonts w:ascii="ＭＳ 明朝" w:eastAsia="ＭＳ 明朝" w:hAnsi="ＭＳ 明朝" w:hint="eastAsia"/>
                <w:sz w:val="22"/>
              </w:rPr>
              <w:t>分間）</w:t>
            </w:r>
          </w:p>
          <w:p w14:paraId="0FFEAD7F" w14:textId="77777777" w:rsidR="000E27BF" w:rsidRPr="00AF57AA" w:rsidRDefault="000E27BF" w:rsidP="00196EBC">
            <w:pPr>
              <w:ind w:left="330" w:hangingChars="150" w:hanging="330"/>
              <w:rPr>
                <w:rFonts w:ascii="ＭＳ 明朝" w:eastAsia="ＭＳ 明朝" w:hAnsi="ＭＳ 明朝"/>
                <w:sz w:val="22"/>
              </w:rPr>
            </w:pPr>
          </w:p>
          <w:p w14:paraId="60BA4E07" w14:textId="2EC329DD" w:rsidR="006E4AC3" w:rsidRDefault="006E4AC3" w:rsidP="00196EBC">
            <w:pPr>
              <w:ind w:left="330" w:hangingChars="150" w:hanging="330"/>
              <w:rPr>
                <w:rFonts w:ascii="ＭＳ ゴシック" w:eastAsia="ＭＳ ゴシック" w:hAnsi="ＭＳ ゴシック"/>
                <w:sz w:val="22"/>
              </w:rPr>
            </w:pPr>
            <w:r>
              <w:rPr>
                <w:rFonts w:ascii="ＭＳ ゴシック" w:eastAsia="ＭＳ ゴシック" w:hAnsi="ＭＳ ゴシック" w:hint="eastAsia"/>
                <w:sz w:val="22"/>
              </w:rPr>
              <w:t xml:space="preserve">６ </w:t>
            </w:r>
            <w:r w:rsidR="00AF57AA">
              <w:rPr>
                <w:rFonts w:ascii="ＭＳ ゴシック" w:eastAsia="ＭＳ ゴシック" w:hAnsi="ＭＳ ゴシック" w:hint="eastAsia"/>
                <w:sz w:val="22"/>
              </w:rPr>
              <w:t>授業者からの話</w:t>
            </w:r>
            <w:r w:rsidR="000E27BF">
              <w:rPr>
                <w:rFonts w:ascii="ＭＳ ゴシック" w:eastAsia="ＭＳ ゴシック" w:hAnsi="ＭＳ ゴシック" w:hint="eastAsia"/>
                <w:sz w:val="22"/>
              </w:rPr>
              <w:t>（まとめ）</w:t>
            </w:r>
            <w:r w:rsidR="00AF57AA">
              <w:rPr>
                <w:rFonts w:ascii="ＭＳ ゴシック" w:eastAsia="ＭＳ ゴシック" w:hAnsi="ＭＳ ゴシック" w:hint="eastAsia"/>
                <w:sz w:val="22"/>
              </w:rPr>
              <w:t>を聞く</w:t>
            </w:r>
            <w:r w:rsidR="00094985">
              <w:rPr>
                <w:rFonts w:ascii="ＭＳ ゴシック" w:eastAsia="ＭＳ ゴシック" w:hAnsi="ＭＳ ゴシック" w:hint="eastAsia"/>
                <w:sz w:val="22"/>
              </w:rPr>
              <w:t>。</w:t>
            </w:r>
            <w:r w:rsidR="00AF57AA">
              <w:rPr>
                <w:rFonts w:ascii="ＭＳ ゴシック" w:eastAsia="ＭＳ ゴシック" w:hAnsi="ＭＳ ゴシック" w:hint="eastAsia"/>
                <w:sz w:val="22"/>
              </w:rPr>
              <w:t>（</w:t>
            </w:r>
            <w:r w:rsidR="00001980">
              <w:rPr>
                <w:rFonts w:ascii="ＭＳ ゴシック" w:eastAsia="ＭＳ ゴシック" w:hAnsi="ＭＳ ゴシック" w:hint="eastAsia"/>
                <w:sz w:val="22"/>
              </w:rPr>
              <w:t>３</w:t>
            </w:r>
            <w:r w:rsidR="00AF57AA">
              <w:rPr>
                <w:rFonts w:ascii="ＭＳ ゴシック" w:eastAsia="ＭＳ ゴシック" w:hAnsi="ＭＳ ゴシック" w:hint="eastAsia"/>
                <w:sz w:val="22"/>
              </w:rPr>
              <w:t>分間）</w:t>
            </w:r>
          </w:p>
          <w:p w14:paraId="45F7CF75" w14:textId="77777777" w:rsidR="00730087" w:rsidRDefault="00730087" w:rsidP="00196EBC">
            <w:pPr>
              <w:ind w:left="330" w:hangingChars="150" w:hanging="330"/>
              <w:rPr>
                <w:rFonts w:ascii="ＭＳ ゴシック" w:eastAsia="ＭＳ ゴシック" w:hAnsi="ＭＳ ゴシック"/>
                <w:sz w:val="22"/>
              </w:rPr>
            </w:pPr>
          </w:p>
          <w:p w14:paraId="5FF5F960" w14:textId="0FA0E158" w:rsidR="00AF57AA" w:rsidRDefault="000E27BF" w:rsidP="00196EBC">
            <w:pPr>
              <w:ind w:left="330" w:hangingChars="150" w:hanging="330"/>
              <w:rPr>
                <w:rFonts w:ascii="ＭＳ ゴシック" w:eastAsia="ＭＳ ゴシック" w:hAnsi="ＭＳ ゴシック"/>
                <w:sz w:val="22"/>
              </w:rPr>
            </w:pPr>
            <w:r>
              <w:rPr>
                <w:rFonts w:ascii="ＭＳ ゴシック" w:eastAsia="ＭＳ ゴシック" w:hAnsi="ＭＳ ゴシック" w:hint="eastAsia"/>
                <w:sz w:val="22"/>
              </w:rPr>
              <w:t>・相談窓口一覧を受け取り、説明を聞く。</w:t>
            </w:r>
          </w:p>
          <w:p w14:paraId="29F19701" w14:textId="77777777" w:rsidR="00730087" w:rsidRDefault="00730087" w:rsidP="00196EBC">
            <w:pPr>
              <w:ind w:left="330" w:hangingChars="150" w:hanging="330"/>
              <w:rPr>
                <w:rFonts w:ascii="ＭＳ ゴシック" w:eastAsia="ＭＳ ゴシック" w:hAnsi="ＭＳ ゴシック"/>
                <w:sz w:val="22"/>
              </w:rPr>
            </w:pPr>
          </w:p>
          <w:p w14:paraId="69607CD9" w14:textId="77777777" w:rsidR="000E27BF" w:rsidRDefault="000E27BF" w:rsidP="00196EBC">
            <w:pPr>
              <w:ind w:left="330" w:hangingChars="150" w:hanging="330"/>
              <w:rPr>
                <w:rFonts w:ascii="ＭＳ ゴシック" w:eastAsia="ＭＳ ゴシック" w:hAnsi="ＭＳ ゴシック"/>
                <w:sz w:val="22"/>
              </w:rPr>
            </w:pPr>
            <w:r>
              <w:rPr>
                <w:rFonts w:ascii="ＭＳ ゴシック" w:eastAsia="ＭＳ ゴシック" w:hAnsi="ＭＳ ゴシック" w:hint="eastAsia"/>
                <w:sz w:val="22"/>
              </w:rPr>
              <w:t>・ワークシートを提出する。</w:t>
            </w:r>
          </w:p>
          <w:p w14:paraId="27DFBB13" w14:textId="3B6FFAA0" w:rsidR="000E27BF" w:rsidRDefault="000E27BF" w:rsidP="00196EBC">
            <w:pPr>
              <w:ind w:left="330" w:hangingChars="150" w:hanging="330"/>
              <w:rPr>
                <w:rFonts w:ascii="ＭＳ ゴシック" w:eastAsia="ＭＳ ゴシック" w:hAnsi="ＭＳ ゴシック"/>
                <w:sz w:val="22"/>
              </w:rPr>
            </w:pPr>
          </w:p>
          <w:p w14:paraId="50659228" w14:textId="77777777" w:rsidR="00730087" w:rsidRDefault="00730087" w:rsidP="00196EBC">
            <w:pPr>
              <w:ind w:left="330" w:hangingChars="150" w:hanging="330"/>
              <w:rPr>
                <w:rFonts w:ascii="ＭＳ ゴシック" w:eastAsia="ＭＳ ゴシック" w:hAnsi="ＭＳ ゴシック"/>
                <w:sz w:val="22"/>
              </w:rPr>
            </w:pPr>
          </w:p>
          <w:p w14:paraId="6F088ED2" w14:textId="77777777" w:rsidR="00351C54" w:rsidRDefault="00351C54" w:rsidP="00351C5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※可能であれば「相談に関する１分間アンケート」を実施し、児童生徒の実態を把握し、児童生徒理解やＳＯＳの声の確認に活用する。</w:t>
            </w:r>
          </w:p>
          <w:p w14:paraId="06F10FE5" w14:textId="016DDECA" w:rsidR="004F7B71" w:rsidRPr="000E27BF" w:rsidRDefault="004F7B71" w:rsidP="00351C54">
            <w:pPr>
              <w:ind w:left="220" w:hangingChars="100" w:hanging="220"/>
              <w:rPr>
                <w:rFonts w:ascii="ＭＳ ゴシック" w:eastAsia="ＭＳ ゴシック" w:hAnsi="ＭＳ ゴシック"/>
                <w:sz w:val="22"/>
              </w:rPr>
            </w:pPr>
          </w:p>
        </w:tc>
        <w:tc>
          <w:tcPr>
            <w:tcW w:w="4422" w:type="dxa"/>
          </w:tcPr>
          <w:p w14:paraId="1139EC5C" w14:textId="77777777" w:rsidR="00196EBC" w:rsidRDefault="00196EBC" w:rsidP="004E4B78">
            <w:pPr>
              <w:rPr>
                <w:rFonts w:ascii="ＭＳ 明朝" w:eastAsia="ＭＳ 明朝" w:hAnsi="ＭＳ 明朝"/>
                <w:sz w:val="22"/>
              </w:rPr>
            </w:pPr>
          </w:p>
          <w:p w14:paraId="5ADB53A7" w14:textId="01DB0FD9" w:rsidR="004E4B78" w:rsidRPr="0040149F" w:rsidRDefault="006E4AC3" w:rsidP="006E4AC3">
            <w:pPr>
              <w:ind w:left="220" w:hangingChars="100" w:hanging="220"/>
              <w:rPr>
                <w:rFonts w:ascii="ＭＳ 明朝" w:eastAsia="ＭＳ 明朝" w:hAnsi="ＭＳ 明朝"/>
                <w:sz w:val="22"/>
              </w:rPr>
            </w:pPr>
            <w:r>
              <w:rPr>
                <w:rFonts w:ascii="ＭＳ 明朝" w:eastAsia="ＭＳ 明朝" w:hAnsi="ＭＳ 明朝" w:hint="eastAsia"/>
                <w:sz w:val="22"/>
              </w:rPr>
              <w:t>・相談相手が</w:t>
            </w:r>
            <w:r w:rsidR="004E4B78" w:rsidRPr="0040149F">
              <w:rPr>
                <w:rFonts w:ascii="ＭＳ 明朝" w:eastAsia="ＭＳ 明朝" w:hAnsi="ＭＳ 明朝" w:hint="eastAsia"/>
                <w:sz w:val="22"/>
              </w:rPr>
              <w:t>書けない</w:t>
            </w:r>
            <w:r w:rsidR="00094985">
              <w:rPr>
                <w:rFonts w:ascii="ＭＳ 明朝" w:eastAsia="ＭＳ 明朝" w:hAnsi="ＭＳ 明朝" w:hint="eastAsia"/>
                <w:sz w:val="22"/>
              </w:rPr>
              <w:t>でいる</w:t>
            </w:r>
            <w:r w:rsidR="003B7FD3">
              <w:rPr>
                <w:rFonts w:ascii="ＭＳ 明朝" w:eastAsia="ＭＳ 明朝" w:hAnsi="ＭＳ 明朝" w:hint="eastAsia"/>
                <w:sz w:val="22"/>
              </w:rPr>
              <w:t>児童</w:t>
            </w:r>
            <w:r w:rsidR="004E4B78" w:rsidRPr="0040149F">
              <w:rPr>
                <w:rFonts w:ascii="ＭＳ 明朝" w:eastAsia="ＭＳ 明朝" w:hAnsi="ＭＳ 明朝" w:hint="eastAsia"/>
                <w:sz w:val="22"/>
              </w:rPr>
              <w:t>生徒には、</w:t>
            </w:r>
            <w:r w:rsidR="00094985">
              <w:rPr>
                <w:rFonts w:ascii="ＭＳ 明朝" w:eastAsia="ＭＳ 明朝" w:hAnsi="ＭＳ 明朝" w:hint="eastAsia"/>
                <w:sz w:val="22"/>
              </w:rPr>
              <w:t>そっと声を掛け、</w:t>
            </w:r>
            <w:r w:rsidR="004E4B78" w:rsidRPr="0040149F">
              <w:rPr>
                <w:rFonts w:ascii="ＭＳ 明朝" w:eastAsia="ＭＳ 明朝" w:hAnsi="ＭＳ 明朝" w:hint="eastAsia"/>
                <w:sz w:val="22"/>
              </w:rPr>
              <w:t>先生に相談すると仮定して記入</w:t>
            </w:r>
            <w:r>
              <w:rPr>
                <w:rFonts w:ascii="ＭＳ 明朝" w:eastAsia="ＭＳ 明朝" w:hAnsi="ＭＳ 明朝" w:hint="eastAsia"/>
                <w:sz w:val="22"/>
              </w:rPr>
              <w:t>するよう促す。</w:t>
            </w:r>
          </w:p>
          <w:p w14:paraId="2B251260" w14:textId="45A1414C" w:rsidR="004E4B78" w:rsidRDefault="00AF57AA" w:rsidP="004E4B78">
            <w:pPr>
              <w:rPr>
                <w:rFonts w:ascii="ＭＳ 明朝" w:eastAsia="ＭＳ 明朝" w:hAnsi="ＭＳ 明朝"/>
                <w:sz w:val="22"/>
              </w:rPr>
            </w:pPr>
            <w:r>
              <w:rPr>
                <w:rFonts w:ascii="ＭＳ 明朝" w:eastAsia="ＭＳ 明朝" w:hAnsi="ＭＳ 明朝" w:hint="eastAsia"/>
                <w:sz w:val="22"/>
              </w:rPr>
              <w:t>・ワーク３はグループ共有等を行わない。</w:t>
            </w:r>
          </w:p>
          <w:p w14:paraId="35DCF843" w14:textId="35C55CC5" w:rsidR="00AF57AA" w:rsidRPr="00AF57AA" w:rsidRDefault="00094985" w:rsidP="0009498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094985">
              <w:rPr>
                <w:rFonts w:ascii="ＭＳ 明朝" w:eastAsia="ＭＳ 明朝" w:hAnsi="ＭＳ 明朝" w:hint="eastAsia"/>
                <w:sz w:val="22"/>
              </w:rPr>
              <w:t>発表や話し合いがないことを</w:t>
            </w:r>
            <w:r>
              <w:rPr>
                <w:rFonts w:ascii="ＭＳ 明朝" w:eastAsia="ＭＳ 明朝" w:hAnsi="ＭＳ 明朝" w:hint="eastAsia"/>
                <w:sz w:val="22"/>
              </w:rPr>
              <w:t>児童</w:t>
            </w:r>
            <w:r w:rsidRPr="00094985">
              <w:rPr>
                <w:rFonts w:ascii="ＭＳ 明朝" w:eastAsia="ＭＳ 明朝" w:hAnsi="ＭＳ 明朝" w:hint="eastAsia"/>
                <w:sz w:val="22"/>
              </w:rPr>
              <w:t>生徒に伝え、安心して取り組めるようにする</w:t>
            </w:r>
            <w:r>
              <w:rPr>
                <w:rFonts w:ascii="ＭＳ 明朝" w:eastAsia="ＭＳ 明朝" w:hAnsi="ＭＳ 明朝" w:hint="eastAsia"/>
                <w:sz w:val="22"/>
              </w:rPr>
              <w:t>。</w:t>
            </w:r>
          </w:p>
          <w:p w14:paraId="4A7AA8EC" w14:textId="580448C2" w:rsidR="00AF57AA" w:rsidRPr="00094985" w:rsidRDefault="00AF57AA" w:rsidP="004E4B78">
            <w:pPr>
              <w:rPr>
                <w:rFonts w:ascii="ＭＳ 明朝" w:eastAsia="ＭＳ 明朝" w:hAnsi="ＭＳ 明朝"/>
                <w:sz w:val="22"/>
              </w:rPr>
            </w:pPr>
          </w:p>
          <w:p w14:paraId="376830F0" w14:textId="31B796A4" w:rsidR="00276F5F" w:rsidRDefault="00276F5F" w:rsidP="004E4B78">
            <w:pPr>
              <w:rPr>
                <w:rFonts w:ascii="ＭＳ 明朝" w:eastAsia="ＭＳ 明朝" w:hAnsi="ＭＳ 明朝"/>
                <w:sz w:val="22"/>
              </w:rPr>
            </w:pPr>
          </w:p>
          <w:p w14:paraId="4F0B2E57" w14:textId="7AFDA2E2" w:rsidR="00505407" w:rsidRDefault="00505407" w:rsidP="004E4B78">
            <w:pPr>
              <w:rPr>
                <w:rFonts w:ascii="ＭＳ 明朝" w:eastAsia="ＭＳ 明朝" w:hAnsi="ＭＳ 明朝"/>
                <w:sz w:val="22"/>
              </w:rPr>
            </w:pPr>
          </w:p>
          <w:p w14:paraId="6F5EABCA" w14:textId="6FF07C5A" w:rsidR="00505407" w:rsidRPr="00172330" w:rsidRDefault="00505407" w:rsidP="00505407">
            <w:pPr>
              <w:ind w:left="220" w:hangingChars="100" w:hanging="220"/>
              <w:rPr>
                <w:rFonts w:ascii="ＭＳ ゴシック" w:eastAsia="ＭＳ ゴシック" w:hAnsi="ＭＳ ゴシック"/>
                <w:sz w:val="22"/>
              </w:rPr>
            </w:pPr>
            <w:r w:rsidRPr="00172330">
              <w:rPr>
                <w:rFonts w:ascii="ＭＳ ゴシック" w:eastAsia="ＭＳ ゴシック" w:hAnsi="ＭＳ ゴシック" w:hint="eastAsia"/>
                <w:sz w:val="22"/>
              </w:rPr>
              <w:t>・授業のねらいを確認したり、助けを求めることの大切さ</w:t>
            </w:r>
            <w:r w:rsidR="00730087" w:rsidRPr="00172330">
              <w:rPr>
                <w:rFonts w:ascii="ＭＳ ゴシック" w:eastAsia="ＭＳ ゴシック" w:hAnsi="ＭＳ ゴシック" w:hint="eastAsia"/>
                <w:sz w:val="22"/>
              </w:rPr>
              <w:t>や、いつでも先生に相談してもらいたい</w:t>
            </w:r>
            <w:r w:rsidR="00001980" w:rsidRPr="00172330">
              <w:rPr>
                <w:rFonts w:ascii="ＭＳ ゴシック" w:eastAsia="ＭＳ ゴシック" w:hAnsi="ＭＳ ゴシック" w:hint="eastAsia"/>
                <w:sz w:val="22"/>
              </w:rPr>
              <w:t>という</w:t>
            </w:r>
            <w:r w:rsidR="00730087" w:rsidRPr="00172330">
              <w:rPr>
                <w:rFonts w:ascii="ＭＳ ゴシック" w:eastAsia="ＭＳ ゴシック" w:hAnsi="ＭＳ ゴシック" w:hint="eastAsia"/>
                <w:sz w:val="22"/>
              </w:rPr>
              <w:t>願いを</w:t>
            </w:r>
            <w:r w:rsidR="00001980" w:rsidRPr="00172330">
              <w:rPr>
                <w:rFonts w:ascii="ＭＳ ゴシック" w:eastAsia="ＭＳ ゴシック" w:hAnsi="ＭＳ ゴシック" w:hint="eastAsia"/>
                <w:sz w:val="22"/>
              </w:rPr>
              <w:t>伝える</w:t>
            </w:r>
            <w:r w:rsidRPr="00172330">
              <w:rPr>
                <w:rFonts w:ascii="ＭＳ ゴシック" w:eastAsia="ＭＳ ゴシック" w:hAnsi="ＭＳ ゴシック" w:hint="eastAsia"/>
                <w:sz w:val="22"/>
              </w:rPr>
              <w:t>。</w:t>
            </w:r>
          </w:p>
          <w:p w14:paraId="45176317" w14:textId="0D29632E" w:rsidR="00276F5F" w:rsidRDefault="00730087" w:rsidP="00730087">
            <w:pPr>
              <w:ind w:left="220" w:hangingChars="100" w:hanging="220"/>
              <w:rPr>
                <w:rFonts w:ascii="ＭＳ 明朝" w:eastAsia="ＭＳ 明朝" w:hAnsi="ＭＳ 明朝"/>
                <w:sz w:val="22"/>
              </w:rPr>
            </w:pPr>
            <w:r w:rsidRPr="00730087">
              <w:rPr>
                <w:rFonts w:ascii="ＭＳ ゴシック" w:eastAsia="ＭＳ ゴシック" w:hAnsi="ＭＳ ゴシック" w:hint="eastAsia"/>
                <w:sz w:val="22"/>
              </w:rPr>
              <w:t>・相談相手</w:t>
            </w:r>
            <w:r w:rsidRPr="0046532F">
              <w:rPr>
                <w:rFonts w:ascii="ＭＳ ゴシック" w:eastAsia="ＭＳ ゴシック" w:hAnsi="ＭＳ ゴシック" w:hint="eastAsia"/>
                <w:sz w:val="22"/>
              </w:rPr>
              <w:t>として、電話相談等も活用できることを伝える。</w:t>
            </w:r>
          </w:p>
          <w:p w14:paraId="3B3A5B0B" w14:textId="2CECE0F0" w:rsidR="00276F5F" w:rsidRPr="0040149F" w:rsidRDefault="00276F5F" w:rsidP="00276F5F">
            <w:pPr>
              <w:ind w:left="220" w:hangingChars="100" w:hanging="220"/>
              <w:rPr>
                <w:rFonts w:ascii="ＭＳ 明朝" w:eastAsia="ＭＳ 明朝" w:hAnsi="ＭＳ 明朝"/>
                <w:sz w:val="22"/>
              </w:rPr>
            </w:pPr>
            <w:r>
              <w:rPr>
                <w:rFonts w:ascii="ＭＳ 明朝" w:eastAsia="ＭＳ 明朝" w:hAnsi="ＭＳ 明朝" w:hint="eastAsia"/>
                <w:sz w:val="22"/>
              </w:rPr>
              <w:t>・ワークシートやアンケートは他の児童生徒から見られないように工夫して回収する。</w:t>
            </w:r>
          </w:p>
          <w:p w14:paraId="07B6802B" w14:textId="77777777" w:rsidR="004E4B78" w:rsidRDefault="00276F5F" w:rsidP="0040149F">
            <w:pPr>
              <w:rPr>
                <w:rFonts w:ascii="ＭＳ 明朝" w:eastAsia="ＭＳ 明朝" w:hAnsi="ＭＳ 明朝"/>
                <w:sz w:val="22"/>
              </w:rPr>
            </w:pPr>
            <w:r>
              <w:rPr>
                <w:rFonts w:ascii="ＭＳ 明朝" w:eastAsia="ＭＳ 明朝" w:hAnsi="ＭＳ 明朝" w:hint="eastAsia"/>
                <w:sz w:val="22"/>
              </w:rPr>
              <w:t>・授業後に全員分の記述を確認する。</w:t>
            </w:r>
          </w:p>
          <w:p w14:paraId="68FB7AD0" w14:textId="1D204148" w:rsidR="00276F5F" w:rsidRPr="00276F5F" w:rsidRDefault="00276F5F" w:rsidP="00276F5F">
            <w:pPr>
              <w:ind w:left="220" w:hangingChars="100" w:hanging="220"/>
              <w:rPr>
                <w:rFonts w:ascii="ＭＳ ゴシック" w:eastAsia="ＭＳ ゴシック" w:hAnsi="ＭＳ ゴシック"/>
                <w:sz w:val="22"/>
              </w:rPr>
            </w:pPr>
            <w:r w:rsidRPr="00276F5F">
              <w:rPr>
                <w:rFonts w:ascii="ＭＳ ゴシック" w:eastAsia="ＭＳ ゴシック" w:hAnsi="ＭＳ ゴシック" w:hint="eastAsia"/>
                <w:sz w:val="22"/>
              </w:rPr>
              <w:t>※必ず回収日のうちに内容を確認し、ＳＯＳの声が</w:t>
            </w:r>
            <w:r w:rsidR="00F153B8">
              <w:rPr>
                <w:rFonts w:ascii="ＭＳ ゴシック" w:eastAsia="ＭＳ ゴシック" w:hAnsi="ＭＳ ゴシック" w:hint="eastAsia"/>
                <w:sz w:val="22"/>
              </w:rPr>
              <w:t>書</w:t>
            </w:r>
            <w:r w:rsidRPr="00276F5F">
              <w:rPr>
                <w:rFonts w:ascii="ＭＳ ゴシック" w:eastAsia="ＭＳ ゴシック" w:hAnsi="ＭＳ ゴシック" w:hint="eastAsia"/>
                <w:sz w:val="22"/>
              </w:rPr>
              <w:t>かれているか確認する。</w:t>
            </w:r>
          </w:p>
        </w:tc>
      </w:tr>
    </w:tbl>
    <w:p w14:paraId="27740D80" w14:textId="438C551C" w:rsidR="004712B8" w:rsidRPr="00436C16" w:rsidRDefault="004712B8" w:rsidP="00772E69">
      <w:pPr>
        <w:spacing w:line="20" w:lineRule="exact"/>
        <w:rPr>
          <w:rFonts w:ascii="ＭＳ 明朝" w:eastAsia="ＭＳ 明朝" w:hAnsi="ＭＳ 明朝"/>
          <w:sz w:val="22"/>
        </w:rPr>
      </w:pPr>
    </w:p>
    <w:sectPr w:rsidR="004712B8" w:rsidRPr="00436C16" w:rsidSect="00C56E91">
      <w:headerReference w:type="even" r:id="rId8"/>
      <w:headerReference w:type="default" r:id="rId9"/>
      <w:footerReference w:type="even" r:id="rId10"/>
      <w:footerReference w:type="default" r:id="rId11"/>
      <w:headerReference w:type="first" r:id="rId12"/>
      <w:footerReference w:type="first" r:id="rId13"/>
      <w:pgSz w:w="23808" w:h="16840" w:orient="landscape" w:code="8"/>
      <w:pgMar w:top="851" w:right="1021" w:bottom="851" w:left="1021" w:header="510" w:footer="0" w:gutter="0"/>
      <w:cols w:num="2" w:space="420"/>
      <w:noEndnote/>
      <w:docGrid w:type="lines" w:linePitch="364" w:charSpace="45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046C8" w14:textId="77777777" w:rsidR="00EA22C6" w:rsidRDefault="00EA22C6" w:rsidP="003B5CDB">
      <w:r>
        <w:separator/>
      </w:r>
    </w:p>
  </w:endnote>
  <w:endnote w:type="continuationSeparator" w:id="0">
    <w:p w14:paraId="151B624A" w14:textId="77777777" w:rsidR="00EA22C6" w:rsidRDefault="00EA22C6" w:rsidP="003B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A3F2C" w14:textId="77777777" w:rsidR="006E2E7A" w:rsidRDefault="006E2E7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68267" w14:textId="77777777" w:rsidR="006E2E7A" w:rsidRDefault="006E2E7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4BC45" w14:textId="77777777" w:rsidR="006E2E7A" w:rsidRDefault="006E2E7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74CB9" w14:textId="77777777" w:rsidR="00EA22C6" w:rsidRDefault="00EA22C6" w:rsidP="003B5CDB">
      <w:r>
        <w:rPr>
          <w:rFonts w:hint="eastAsia"/>
        </w:rPr>
        <w:separator/>
      </w:r>
    </w:p>
  </w:footnote>
  <w:footnote w:type="continuationSeparator" w:id="0">
    <w:p w14:paraId="3A0B6FAF" w14:textId="77777777" w:rsidR="00EA22C6" w:rsidRDefault="00EA22C6" w:rsidP="003B5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58335" w14:textId="77777777" w:rsidR="006E2E7A" w:rsidRDefault="006E2E7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948CA" w14:textId="77777777" w:rsidR="006E2E7A" w:rsidRDefault="006E2E7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BAA10" w14:textId="77777777" w:rsidR="006E2E7A" w:rsidRDefault="006E2E7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2D3"/>
    <w:multiLevelType w:val="hybridMultilevel"/>
    <w:tmpl w:val="B83A16D0"/>
    <w:lvl w:ilvl="0" w:tplc="BE2AFFEC">
      <w:start w:val="3"/>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86804"/>
    <w:multiLevelType w:val="hybridMultilevel"/>
    <w:tmpl w:val="48CE5D4C"/>
    <w:lvl w:ilvl="0" w:tplc="4B1AB22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C07BDA"/>
    <w:multiLevelType w:val="hybridMultilevel"/>
    <w:tmpl w:val="E368BA08"/>
    <w:lvl w:ilvl="0" w:tplc="6CE64FF6">
      <w:start w:val="3"/>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AA7C40"/>
    <w:multiLevelType w:val="hybridMultilevel"/>
    <w:tmpl w:val="9D1808EE"/>
    <w:lvl w:ilvl="0" w:tplc="DD3013A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D71C32"/>
    <w:multiLevelType w:val="hybridMultilevel"/>
    <w:tmpl w:val="2B861776"/>
    <w:lvl w:ilvl="0" w:tplc="38043AFC">
      <w:start w:val="4"/>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FA317F"/>
    <w:multiLevelType w:val="hybridMultilevel"/>
    <w:tmpl w:val="9278B342"/>
    <w:lvl w:ilvl="0" w:tplc="20EEC9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FB544B"/>
    <w:multiLevelType w:val="hybridMultilevel"/>
    <w:tmpl w:val="CCB60BFC"/>
    <w:lvl w:ilvl="0" w:tplc="BBE48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A2004C"/>
    <w:multiLevelType w:val="hybridMultilevel"/>
    <w:tmpl w:val="326A9450"/>
    <w:lvl w:ilvl="0" w:tplc="1098197C">
      <w:start w:val="2"/>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4F75FB"/>
    <w:multiLevelType w:val="hybridMultilevel"/>
    <w:tmpl w:val="7018DE80"/>
    <w:lvl w:ilvl="0" w:tplc="B0AA1900">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4178EF"/>
    <w:multiLevelType w:val="hybridMultilevel"/>
    <w:tmpl w:val="848E9D0A"/>
    <w:lvl w:ilvl="0" w:tplc="C172CE78">
      <w:start w:val="3"/>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8"/>
  </w:num>
  <w:num w:numId="4">
    <w:abstractNumId w:val="0"/>
  </w:num>
  <w:num w:numId="5">
    <w:abstractNumId w:val="4"/>
  </w:num>
  <w:num w:numId="6">
    <w:abstractNumId w:val="1"/>
  </w:num>
  <w:num w:numId="7">
    <w:abstractNumId w:val="7"/>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defaultTabStop w:val="840"/>
  <w:evenAndOddHeaders/>
  <w:drawingGridHorizontalSpacing w:val="116"/>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BF"/>
    <w:rsid w:val="00000521"/>
    <w:rsid w:val="00001980"/>
    <w:rsid w:val="000046CD"/>
    <w:rsid w:val="00012E14"/>
    <w:rsid w:val="000154DA"/>
    <w:rsid w:val="000217E1"/>
    <w:rsid w:val="00031773"/>
    <w:rsid w:val="00041E0D"/>
    <w:rsid w:val="00042DA1"/>
    <w:rsid w:val="00050CCB"/>
    <w:rsid w:val="00051292"/>
    <w:rsid w:val="000527B2"/>
    <w:rsid w:val="00056FD2"/>
    <w:rsid w:val="0006394E"/>
    <w:rsid w:val="00074507"/>
    <w:rsid w:val="00077DB5"/>
    <w:rsid w:val="000819FF"/>
    <w:rsid w:val="000829BC"/>
    <w:rsid w:val="000877B6"/>
    <w:rsid w:val="00091693"/>
    <w:rsid w:val="00091D72"/>
    <w:rsid w:val="00094985"/>
    <w:rsid w:val="00096005"/>
    <w:rsid w:val="00096299"/>
    <w:rsid w:val="000963EB"/>
    <w:rsid w:val="000A231F"/>
    <w:rsid w:val="000A418B"/>
    <w:rsid w:val="000A51FC"/>
    <w:rsid w:val="000B0403"/>
    <w:rsid w:val="000C3B8A"/>
    <w:rsid w:val="000D7D1A"/>
    <w:rsid w:val="000E27BF"/>
    <w:rsid w:val="000E522D"/>
    <w:rsid w:val="000E5D75"/>
    <w:rsid w:val="00111465"/>
    <w:rsid w:val="001119B7"/>
    <w:rsid w:val="00116F5C"/>
    <w:rsid w:val="001211AF"/>
    <w:rsid w:val="00122A94"/>
    <w:rsid w:val="00123097"/>
    <w:rsid w:val="00123BFB"/>
    <w:rsid w:val="00126EE0"/>
    <w:rsid w:val="00127AE5"/>
    <w:rsid w:val="00143CE4"/>
    <w:rsid w:val="00144BD0"/>
    <w:rsid w:val="001458CE"/>
    <w:rsid w:val="00147398"/>
    <w:rsid w:val="00161F7D"/>
    <w:rsid w:val="00162ADA"/>
    <w:rsid w:val="00165B2D"/>
    <w:rsid w:val="00172330"/>
    <w:rsid w:val="0017245A"/>
    <w:rsid w:val="001771BD"/>
    <w:rsid w:val="00183E02"/>
    <w:rsid w:val="001926E1"/>
    <w:rsid w:val="00196EBC"/>
    <w:rsid w:val="001A30DA"/>
    <w:rsid w:val="001B03EB"/>
    <w:rsid w:val="001B21A6"/>
    <w:rsid w:val="001B21F1"/>
    <w:rsid w:val="001B47B4"/>
    <w:rsid w:val="001B7890"/>
    <w:rsid w:val="001B798D"/>
    <w:rsid w:val="001B7DEF"/>
    <w:rsid w:val="001D069D"/>
    <w:rsid w:val="001E0468"/>
    <w:rsid w:val="001F3CA7"/>
    <w:rsid w:val="001F3F48"/>
    <w:rsid w:val="001F7E97"/>
    <w:rsid w:val="002054C6"/>
    <w:rsid w:val="00217AAC"/>
    <w:rsid w:val="00217CA8"/>
    <w:rsid w:val="00221378"/>
    <w:rsid w:val="002233B8"/>
    <w:rsid w:val="00226E25"/>
    <w:rsid w:val="002335B7"/>
    <w:rsid w:val="00237C35"/>
    <w:rsid w:val="00242298"/>
    <w:rsid w:val="00243A2B"/>
    <w:rsid w:val="00243D4E"/>
    <w:rsid w:val="002450DC"/>
    <w:rsid w:val="00245C05"/>
    <w:rsid w:val="00247891"/>
    <w:rsid w:val="00251625"/>
    <w:rsid w:val="002724CC"/>
    <w:rsid w:val="002761C5"/>
    <w:rsid w:val="00276F5F"/>
    <w:rsid w:val="002807BA"/>
    <w:rsid w:val="00282333"/>
    <w:rsid w:val="00286047"/>
    <w:rsid w:val="0029100C"/>
    <w:rsid w:val="0029177E"/>
    <w:rsid w:val="002A0307"/>
    <w:rsid w:val="002A44CE"/>
    <w:rsid w:val="002B054C"/>
    <w:rsid w:val="002B6613"/>
    <w:rsid w:val="002C57F9"/>
    <w:rsid w:val="002C74BF"/>
    <w:rsid w:val="002D6541"/>
    <w:rsid w:val="002E3329"/>
    <w:rsid w:val="002E4021"/>
    <w:rsid w:val="002E44BB"/>
    <w:rsid w:val="002E4DC7"/>
    <w:rsid w:val="002E53E3"/>
    <w:rsid w:val="002F5787"/>
    <w:rsid w:val="003136FA"/>
    <w:rsid w:val="00323EE0"/>
    <w:rsid w:val="00330CD1"/>
    <w:rsid w:val="0033413C"/>
    <w:rsid w:val="00335A70"/>
    <w:rsid w:val="00341D78"/>
    <w:rsid w:val="003456DC"/>
    <w:rsid w:val="00347B02"/>
    <w:rsid w:val="00347BAA"/>
    <w:rsid w:val="00351C54"/>
    <w:rsid w:val="003555ED"/>
    <w:rsid w:val="00362B9F"/>
    <w:rsid w:val="00362BAF"/>
    <w:rsid w:val="00366217"/>
    <w:rsid w:val="00372350"/>
    <w:rsid w:val="00372691"/>
    <w:rsid w:val="00381178"/>
    <w:rsid w:val="003878EF"/>
    <w:rsid w:val="003A705E"/>
    <w:rsid w:val="003B17B1"/>
    <w:rsid w:val="003B4067"/>
    <w:rsid w:val="003B45A0"/>
    <w:rsid w:val="003B5CDB"/>
    <w:rsid w:val="003B7FD3"/>
    <w:rsid w:val="003D11E0"/>
    <w:rsid w:val="003D4CBD"/>
    <w:rsid w:val="003D516B"/>
    <w:rsid w:val="003D5F24"/>
    <w:rsid w:val="003D783E"/>
    <w:rsid w:val="003E52A5"/>
    <w:rsid w:val="003F0754"/>
    <w:rsid w:val="003F6320"/>
    <w:rsid w:val="003F654D"/>
    <w:rsid w:val="003F6E93"/>
    <w:rsid w:val="0040149F"/>
    <w:rsid w:val="004110C7"/>
    <w:rsid w:val="00411D5E"/>
    <w:rsid w:val="004157AA"/>
    <w:rsid w:val="00420E4F"/>
    <w:rsid w:val="00423ED1"/>
    <w:rsid w:val="0042683D"/>
    <w:rsid w:val="004273A6"/>
    <w:rsid w:val="00430EFD"/>
    <w:rsid w:val="004360D8"/>
    <w:rsid w:val="00436C16"/>
    <w:rsid w:val="00436D98"/>
    <w:rsid w:val="00444D76"/>
    <w:rsid w:val="004470FD"/>
    <w:rsid w:val="004504E4"/>
    <w:rsid w:val="00454556"/>
    <w:rsid w:val="00461A71"/>
    <w:rsid w:val="00466241"/>
    <w:rsid w:val="00470E72"/>
    <w:rsid w:val="004712B8"/>
    <w:rsid w:val="004724AA"/>
    <w:rsid w:val="00473AC2"/>
    <w:rsid w:val="00475CD6"/>
    <w:rsid w:val="00486645"/>
    <w:rsid w:val="004914E5"/>
    <w:rsid w:val="00496AF1"/>
    <w:rsid w:val="004973A5"/>
    <w:rsid w:val="004A6E7A"/>
    <w:rsid w:val="004B38B1"/>
    <w:rsid w:val="004B5827"/>
    <w:rsid w:val="004B754B"/>
    <w:rsid w:val="004C76AE"/>
    <w:rsid w:val="004D4FCD"/>
    <w:rsid w:val="004E1663"/>
    <w:rsid w:val="004E1B50"/>
    <w:rsid w:val="004E4B78"/>
    <w:rsid w:val="004E62D6"/>
    <w:rsid w:val="004F0744"/>
    <w:rsid w:val="004F11E9"/>
    <w:rsid w:val="004F4FBB"/>
    <w:rsid w:val="004F7B71"/>
    <w:rsid w:val="00505407"/>
    <w:rsid w:val="00520128"/>
    <w:rsid w:val="005205BA"/>
    <w:rsid w:val="00527E6B"/>
    <w:rsid w:val="00530989"/>
    <w:rsid w:val="00534CBF"/>
    <w:rsid w:val="0054152D"/>
    <w:rsid w:val="00542E0A"/>
    <w:rsid w:val="00546631"/>
    <w:rsid w:val="00551458"/>
    <w:rsid w:val="00556801"/>
    <w:rsid w:val="00561CE8"/>
    <w:rsid w:val="00561FD8"/>
    <w:rsid w:val="005624C7"/>
    <w:rsid w:val="00563790"/>
    <w:rsid w:val="00575048"/>
    <w:rsid w:val="00575200"/>
    <w:rsid w:val="00577B5C"/>
    <w:rsid w:val="00577D40"/>
    <w:rsid w:val="005860CB"/>
    <w:rsid w:val="005870D4"/>
    <w:rsid w:val="00587C35"/>
    <w:rsid w:val="00593CE1"/>
    <w:rsid w:val="0059565B"/>
    <w:rsid w:val="005A4B9B"/>
    <w:rsid w:val="005A6C48"/>
    <w:rsid w:val="005A7921"/>
    <w:rsid w:val="005B08E3"/>
    <w:rsid w:val="005B1439"/>
    <w:rsid w:val="005B4567"/>
    <w:rsid w:val="005B624C"/>
    <w:rsid w:val="005C35CC"/>
    <w:rsid w:val="005C4C3E"/>
    <w:rsid w:val="005D6D8D"/>
    <w:rsid w:val="005E045B"/>
    <w:rsid w:val="005E1F17"/>
    <w:rsid w:val="005F0C15"/>
    <w:rsid w:val="005F63DD"/>
    <w:rsid w:val="005F6FFF"/>
    <w:rsid w:val="00601D0B"/>
    <w:rsid w:val="00604B73"/>
    <w:rsid w:val="00605EDF"/>
    <w:rsid w:val="00611B8F"/>
    <w:rsid w:val="006164F0"/>
    <w:rsid w:val="006256FD"/>
    <w:rsid w:val="00625A95"/>
    <w:rsid w:val="006324CC"/>
    <w:rsid w:val="00642283"/>
    <w:rsid w:val="00643CBD"/>
    <w:rsid w:val="0065221B"/>
    <w:rsid w:val="00653C06"/>
    <w:rsid w:val="0065683E"/>
    <w:rsid w:val="00657C84"/>
    <w:rsid w:val="00660099"/>
    <w:rsid w:val="006644F0"/>
    <w:rsid w:val="006707AE"/>
    <w:rsid w:val="00683439"/>
    <w:rsid w:val="00692353"/>
    <w:rsid w:val="00697C09"/>
    <w:rsid w:val="006A1809"/>
    <w:rsid w:val="006A6CCD"/>
    <w:rsid w:val="006B0225"/>
    <w:rsid w:val="006B22DA"/>
    <w:rsid w:val="006B6368"/>
    <w:rsid w:val="006C2FED"/>
    <w:rsid w:val="006C34C0"/>
    <w:rsid w:val="006D4ED9"/>
    <w:rsid w:val="006E2670"/>
    <w:rsid w:val="006E2E7A"/>
    <w:rsid w:val="006E4AC3"/>
    <w:rsid w:val="006E5C8D"/>
    <w:rsid w:val="006E7804"/>
    <w:rsid w:val="006F339B"/>
    <w:rsid w:val="006F3AD4"/>
    <w:rsid w:val="00703336"/>
    <w:rsid w:val="00715308"/>
    <w:rsid w:val="00724744"/>
    <w:rsid w:val="007258C8"/>
    <w:rsid w:val="00730087"/>
    <w:rsid w:val="00730AD6"/>
    <w:rsid w:val="0074106A"/>
    <w:rsid w:val="007447A8"/>
    <w:rsid w:val="0074547A"/>
    <w:rsid w:val="0074629E"/>
    <w:rsid w:val="00755A00"/>
    <w:rsid w:val="007656EA"/>
    <w:rsid w:val="007717B3"/>
    <w:rsid w:val="00772E69"/>
    <w:rsid w:val="00773F08"/>
    <w:rsid w:val="00774AB4"/>
    <w:rsid w:val="00785A53"/>
    <w:rsid w:val="00793654"/>
    <w:rsid w:val="007945AD"/>
    <w:rsid w:val="007A6274"/>
    <w:rsid w:val="007C0C42"/>
    <w:rsid w:val="007D3EC1"/>
    <w:rsid w:val="007E22FE"/>
    <w:rsid w:val="007E6405"/>
    <w:rsid w:val="007F0197"/>
    <w:rsid w:val="007F0A5F"/>
    <w:rsid w:val="0080010F"/>
    <w:rsid w:val="00806F7B"/>
    <w:rsid w:val="00807012"/>
    <w:rsid w:val="00807FE9"/>
    <w:rsid w:val="00810BC1"/>
    <w:rsid w:val="00811AD4"/>
    <w:rsid w:val="00822A5E"/>
    <w:rsid w:val="00825FD6"/>
    <w:rsid w:val="00827377"/>
    <w:rsid w:val="00830B48"/>
    <w:rsid w:val="008320C1"/>
    <w:rsid w:val="00832A9B"/>
    <w:rsid w:val="00842CD9"/>
    <w:rsid w:val="00843CF1"/>
    <w:rsid w:val="00843F60"/>
    <w:rsid w:val="00860B9F"/>
    <w:rsid w:val="008657EA"/>
    <w:rsid w:val="0087087F"/>
    <w:rsid w:val="008736CA"/>
    <w:rsid w:val="00875E51"/>
    <w:rsid w:val="0087710C"/>
    <w:rsid w:val="00877E7A"/>
    <w:rsid w:val="00883F21"/>
    <w:rsid w:val="008845DE"/>
    <w:rsid w:val="008871F5"/>
    <w:rsid w:val="00893D67"/>
    <w:rsid w:val="00894F1A"/>
    <w:rsid w:val="008956AC"/>
    <w:rsid w:val="008A7260"/>
    <w:rsid w:val="008A76E5"/>
    <w:rsid w:val="008A7EE3"/>
    <w:rsid w:val="008B0B97"/>
    <w:rsid w:val="008B1115"/>
    <w:rsid w:val="008B1406"/>
    <w:rsid w:val="008B535F"/>
    <w:rsid w:val="008C18D5"/>
    <w:rsid w:val="008D3DD6"/>
    <w:rsid w:val="008D4D96"/>
    <w:rsid w:val="008D5739"/>
    <w:rsid w:val="008D5E8A"/>
    <w:rsid w:val="008E011B"/>
    <w:rsid w:val="008E5A99"/>
    <w:rsid w:val="008E65E6"/>
    <w:rsid w:val="00900EFC"/>
    <w:rsid w:val="00901674"/>
    <w:rsid w:val="00902184"/>
    <w:rsid w:val="00912AE1"/>
    <w:rsid w:val="0091322A"/>
    <w:rsid w:val="009153C8"/>
    <w:rsid w:val="00921534"/>
    <w:rsid w:val="0092660F"/>
    <w:rsid w:val="00927E1B"/>
    <w:rsid w:val="009303BB"/>
    <w:rsid w:val="0093467F"/>
    <w:rsid w:val="009356C4"/>
    <w:rsid w:val="00936425"/>
    <w:rsid w:val="009378FC"/>
    <w:rsid w:val="009403BA"/>
    <w:rsid w:val="00942F58"/>
    <w:rsid w:val="00944191"/>
    <w:rsid w:val="00945857"/>
    <w:rsid w:val="00945FBC"/>
    <w:rsid w:val="0096021E"/>
    <w:rsid w:val="009652BE"/>
    <w:rsid w:val="00973935"/>
    <w:rsid w:val="00976092"/>
    <w:rsid w:val="009832B7"/>
    <w:rsid w:val="00984ECF"/>
    <w:rsid w:val="00987032"/>
    <w:rsid w:val="00990025"/>
    <w:rsid w:val="00992219"/>
    <w:rsid w:val="009A57D2"/>
    <w:rsid w:val="009A58F2"/>
    <w:rsid w:val="009B2609"/>
    <w:rsid w:val="009C504A"/>
    <w:rsid w:val="009E1BD5"/>
    <w:rsid w:val="009E2F69"/>
    <w:rsid w:val="009E4D8E"/>
    <w:rsid w:val="009F0605"/>
    <w:rsid w:val="009F0E9C"/>
    <w:rsid w:val="009F38A8"/>
    <w:rsid w:val="00A0076D"/>
    <w:rsid w:val="00A009A5"/>
    <w:rsid w:val="00A05EE3"/>
    <w:rsid w:val="00A23433"/>
    <w:rsid w:val="00A27958"/>
    <w:rsid w:val="00A27B28"/>
    <w:rsid w:val="00A50E6D"/>
    <w:rsid w:val="00A57826"/>
    <w:rsid w:val="00A61793"/>
    <w:rsid w:val="00A74C49"/>
    <w:rsid w:val="00A902CD"/>
    <w:rsid w:val="00A931CB"/>
    <w:rsid w:val="00A95B66"/>
    <w:rsid w:val="00AA0A67"/>
    <w:rsid w:val="00AA5387"/>
    <w:rsid w:val="00AB1881"/>
    <w:rsid w:val="00AB1DAD"/>
    <w:rsid w:val="00AB21A7"/>
    <w:rsid w:val="00AB534D"/>
    <w:rsid w:val="00AC4363"/>
    <w:rsid w:val="00AC7222"/>
    <w:rsid w:val="00AD07CA"/>
    <w:rsid w:val="00AD1578"/>
    <w:rsid w:val="00AD3D8A"/>
    <w:rsid w:val="00AE19F4"/>
    <w:rsid w:val="00AE1B33"/>
    <w:rsid w:val="00AE4C2F"/>
    <w:rsid w:val="00AF260F"/>
    <w:rsid w:val="00AF2C28"/>
    <w:rsid w:val="00AF33AA"/>
    <w:rsid w:val="00AF57AA"/>
    <w:rsid w:val="00B0235A"/>
    <w:rsid w:val="00B15EEB"/>
    <w:rsid w:val="00B16FD6"/>
    <w:rsid w:val="00B21C53"/>
    <w:rsid w:val="00B236B0"/>
    <w:rsid w:val="00B23BB9"/>
    <w:rsid w:val="00B266D1"/>
    <w:rsid w:val="00B272A8"/>
    <w:rsid w:val="00B306C4"/>
    <w:rsid w:val="00B36FC1"/>
    <w:rsid w:val="00B375F9"/>
    <w:rsid w:val="00B508B8"/>
    <w:rsid w:val="00B545E0"/>
    <w:rsid w:val="00B56E8C"/>
    <w:rsid w:val="00B5776A"/>
    <w:rsid w:val="00B64B82"/>
    <w:rsid w:val="00B758EB"/>
    <w:rsid w:val="00B77BC6"/>
    <w:rsid w:val="00B802AD"/>
    <w:rsid w:val="00B81D7B"/>
    <w:rsid w:val="00B83B72"/>
    <w:rsid w:val="00B86FED"/>
    <w:rsid w:val="00B87D72"/>
    <w:rsid w:val="00B90B4A"/>
    <w:rsid w:val="00B94BEB"/>
    <w:rsid w:val="00BA4547"/>
    <w:rsid w:val="00BC1685"/>
    <w:rsid w:val="00BC579D"/>
    <w:rsid w:val="00BD2DD3"/>
    <w:rsid w:val="00BD363B"/>
    <w:rsid w:val="00BD4127"/>
    <w:rsid w:val="00BD5757"/>
    <w:rsid w:val="00BD64CB"/>
    <w:rsid w:val="00BD7BD0"/>
    <w:rsid w:val="00BE4DC4"/>
    <w:rsid w:val="00BF4F8D"/>
    <w:rsid w:val="00C230E5"/>
    <w:rsid w:val="00C25691"/>
    <w:rsid w:val="00C339BC"/>
    <w:rsid w:val="00C33B10"/>
    <w:rsid w:val="00C34DD4"/>
    <w:rsid w:val="00C35799"/>
    <w:rsid w:val="00C372B8"/>
    <w:rsid w:val="00C41420"/>
    <w:rsid w:val="00C4208D"/>
    <w:rsid w:val="00C46A55"/>
    <w:rsid w:val="00C517B9"/>
    <w:rsid w:val="00C53731"/>
    <w:rsid w:val="00C547BF"/>
    <w:rsid w:val="00C56E91"/>
    <w:rsid w:val="00C611FD"/>
    <w:rsid w:val="00C64A04"/>
    <w:rsid w:val="00C72D20"/>
    <w:rsid w:val="00C76073"/>
    <w:rsid w:val="00C817CF"/>
    <w:rsid w:val="00C82863"/>
    <w:rsid w:val="00C86B89"/>
    <w:rsid w:val="00C86DBE"/>
    <w:rsid w:val="00C87E9C"/>
    <w:rsid w:val="00C9054D"/>
    <w:rsid w:val="00C93D57"/>
    <w:rsid w:val="00C969E2"/>
    <w:rsid w:val="00CA7C75"/>
    <w:rsid w:val="00CB408A"/>
    <w:rsid w:val="00CC46E5"/>
    <w:rsid w:val="00CC4729"/>
    <w:rsid w:val="00CC7DAB"/>
    <w:rsid w:val="00CD2AC5"/>
    <w:rsid w:val="00CE018B"/>
    <w:rsid w:val="00CE084A"/>
    <w:rsid w:val="00CE565F"/>
    <w:rsid w:val="00CF3343"/>
    <w:rsid w:val="00CF4FDD"/>
    <w:rsid w:val="00CF5703"/>
    <w:rsid w:val="00D01A59"/>
    <w:rsid w:val="00D034F6"/>
    <w:rsid w:val="00D0361F"/>
    <w:rsid w:val="00D043A0"/>
    <w:rsid w:val="00D054A4"/>
    <w:rsid w:val="00D10D90"/>
    <w:rsid w:val="00D21F47"/>
    <w:rsid w:val="00D329C2"/>
    <w:rsid w:val="00D342DC"/>
    <w:rsid w:val="00D35A5B"/>
    <w:rsid w:val="00D37D26"/>
    <w:rsid w:val="00D43C8E"/>
    <w:rsid w:val="00D471AA"/>
    <w:rsid w:val="00D51D57"/>
    <w:rsid w:val="00D6015E"/>
    <w:rsid w:val="00D61283"/>
    <w:rsid w:val="00D63585"/>
    <w:rsid w:val="00D64710"/>
    <w:rsid w:val="00D651B4"/>
    <w:rsid w:val="00D65245"/>
    <w:rsid w:val="00D66916"/>
    <w:rsid w:val="00D71E7C"/>
    <w:rsid w:val="00D85E88"/>
    <w:rsid w:val="00D91E99"/>
    <w:rsid w:val="00D9758D"/>
    <w:rsid w:val="00DB0A6F"/>
    <w:rsid w:val="00DB1220"/>
    <w:rsid w:val="00DB189F"/>
    <w:rsid w:val="00DB5134"/>
    <w:rsid w:val="00DB5F95"/>
    <w:rsid w:val="00DC2830"/>
    <w:rsid w:val="00DC4CC0"/>
    <w:rsid w:val="00DC6524"/>
    <w:rsid w:val="00DC7D45"/>
    <w:rsid w:val="00DE1576"/>
    <w:rsid w:val="00DE7199"/>
    <w:rsid w:val="00DF0C28"/>
    <w:rsid w:val="00DF1CBC"/>
    <w:rsid w:val="00DF2251"/>
    <w:rsid w:val="00E02B40"/>
    <w:rsid w:val="00E06B17"/>
    <w:rsid w:val="00E11093"/>
    <w:rsid w:val="00E14733"/>
    <w:rsid w:val="00E22FF6"/>
    <w:rsid w:val="00E30B64"/>
    <w:rsid w:val="00E366ED"/>
    <w:rsid w:val="00E4283B"/>
    <w:rsid w:val="00E608CC"/>
    <w:rsid w:val="00E61D4A"/>
    <w:rsid w:val="00E63C9B"/>
    <w:rsid w:val="00E717C1"/>
    <w:rsid w:val="00E81B9D"/>
    <w:rsid w:val="00E82B63"/>
    <w:rsid w:val="00E9321E"/>
    <w:rsid w:val="00E94134"/>
    <w:rsid w:val="00E95C4E"/>
    <w:rsid w:val="00E9692C"/>
    <w:rsid w:val="00E96D77"/>
    <w:rsid w:val="00EA22C6"/>
    <w:rsid w:val="00EA3843"/>
    <w:rsid w:val="00EA68ED"/>
    <w:rsid w:val="00EC0D9D"/>
    <w:rsid w:val="00EC1FA6"/>
    <w:rsid w:val="00EC3473"/>
    <w:rsid w:val="00EC5517"/>
    <w:rsid w:val="00EC649F"/>
    <w:rsid w:val="00EC6816"/>
    <w:rsid w:val="00EC71A9"/>
    <w:rsid w:val="00EE6123"/>
    <w:rsid w:val="00EE7E4C"/>
    <w:rsid w:val="00EF0335"/>
    <w:rsid w:val="00EF1B9E"/>
    <w:rsid w:val="00F01443"/>
    <w:rsid w:val="00F01EE3"/>
    <w:rsid w:val="00F1421A"/>
    <w:rsid w:val="00F153B8"/>
    <w:rsid w:val="00F16C09"/>
    <w:rsid w:val="00F27A75"/>
    <w:rsid w:val="00F356A4"/>
    <w:rsid w:val="00F423CF"/>
    <w:rsid w:val="00F50EB2"/>
    <w:rsid w:val="00F65F15"/>
    <w:rsid w:val="00F703FD"/>
    <w:rsid w:val="00F72BEE"/>
    <w:rsid w:val="00F72EAE"/>
    <w:rsid w:val="00F7465F"/>
    <w:rsid w:val="00F763BD"/>
    <w:rsid w:val="00F82C56"/>
    <w:rsid w:val="00F8429E"/>
    <w:rsid w:val="00F86830"/>
    <w:rsid w:val="00F92E4D"/>
    <w:rsid w:val="00F935CF"/>
    <w:rsid w:val="00F955D7"/>
    <w:rsid w:val="00F95E73"/>
    <w:rsid w:val="00F9642C"/>
    <w:rsid w:val="00F975D8"/>
    <w:rsid w:val="00FA732B"/>
    <w:rsid w:val="00FB75B4"/>
    <w:rsid w:val="00FB7C7A"/>
    <w:rsid w:val="00FC0587"/>
    <w:rsid w:val="00FC3C82"/>
    <w:rsid w:val="00FC4A33"/>
    <w:rsid w:val="00FD05A3"/>
    <w:rsid w:val="00FE051F"/>
    <w:rsid w:val="00FE6D45"/>
    <w:rsid w:val="00FF0C84"/>
    <w:rsid w:val="00FF4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503A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4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47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4710"/>
    <w:rPr>
      <w:rFonts w:asciiTheme="majorHAnsi" w:eastAsiaTheme="majorEastAsia" w:hAnsiTheme="majorHAnsi" w:cstheme="majorBidi"/>
      <w:sz w:val="18"/>
      <w:szCs w:val="18"/>
    </w:rPr>
  </w:style>
  <w:style w:type="paragraph" w:styleId="a6">
    <w:name w:val="header"/>
    <w:basedOn w:val="a"/>
    <w:link w:val="a7"/>
    <w:uiPriority w:val="99"/>
    <w:unhideWhenUsed/>
    <w:rsid w:val="003B5CDB"/>
    <w:pPr>
      <w:tabs>
        <w:tab w:val="center" w:pos="4252"/>
        <w:tab w:val="right" w:pos="8504"/>
      </w:tabs>
      <w:snapToGrid w:val="0"/>
    </w:pPr>
  </w:style>
  <w:style w:type="character" w:customStyle="1" w:styleId="a7">
    <w:name w:val="ヘッダー (文字)"/>
    <w:basedOn w:val="a0"/>
    <w:link w:val="a6"/>
    <w:uiPriority w:val="99"/>
    <w:rsid w:val="003B5CDB"/>
  </w:style>
  <w:style w:type="paragraph" w:styleId="a8">
    <w:name w:val="footer"/>
    <w:basedOn w:val="a"/>
    <w:link w:val="a9"/>
    <w:uiPriority w:val="99"/>
    <w:unhideWhenUsed/>
    <w:rsid w:val="003B5CDB"/>
    <w:pPr>
      <w:tabs>
        <w:tab w:val="center" w:pos="4252"/>
        <w:tab w:val="right" w:pos="8504"/>
      </w:tabs>
      <w:snapToGrid w:val="0"/>
    </w:pPr>
  </w:style>
  <w:style w:type="character" w:customStyle="1" w:styleId="a9">
    <w:name w:val="フッター (文字)"/>
    <w:basedOn w:val="a0"/>
    <w:link w:val="a8"/>
    <w:uiPriority w:val="99"/>
    <w:rsid w:val="003B5CDB"/>
  </w:style>
  <w:style w:type="paragraph" w:styleId="aa">
    <w:name w:val="List Paragraph"/>
    <w:basedOn w:val="a"/>
    <w:uiPriority w:val="34"/>
    <w:qFormat/>
    <w:rsid w:val="00877E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4363F683778042B985472FF5AA7145" ma:contentTypeVersion="13" ma:contentTypeDescription="新しいドキュメントを作成します。" ma:contentTypeScope="" ma:versionID="c21a0e4a3fb23e926e2756f3dad55156">
  <xsd:schema xmlns:xsd="http://www.w3.org/2001/XMLSchema" xmlns:xs="http://www.w3.org/2001/XMLSchema" xmlns:p="http://schemas.microsoft.com/office/2006/metadata/properties" xmlns:ns2="0b3852be-64be-40f1-9eb4-17eccd65cdff" xmlns:ns3="2417dcd6-9215-4ab8-92d0-55f3ec466123" targetNamespace="http://schemas.microsoft.com/office/2006/metadata/properties" ma:root="true" ma:fieldsID="2d808bcd5bda6dce4d52d38200ce7335" ns2:_="" ns3:_="">
    <xsd:import namespace="0b3852be-64be-40f1-9eb4-17eccd65cdff"/>
    <xsd:import namespace="2417dcd6-9215-4ab8-92d0-55f3ec466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852be-64be-40f1-9eb4-17eccd65c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17dcd6-9215-4ab8-92d0-55f3ec466123"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9938B8-011B-4177-B358-15F0FD0B1E08}">
  <ds:schemaRefs>
    <ds:schemaRef ds:uri="http://schemas.openxmlformats.org/officeDocument/2006/bibliography"/>
  </ds:schemaRefs>
</ds:datastoreItem>
</file>

<file path=customXml/itemProps2.xml><?xml version="1.0" encoding="utf-8"?>
<ds:datastoreItem xmlns:ds="http://schemas.openxmlformats.org/officeDocument/2006/customXml" ds:itemID="{27900DB6-69FC-4583-918F-1965DC0A1DB7}"/>
</file>

<file path=customXml/itemProps3.xml><?xml version="1.0" encoding="utf-8"?>
<ds:datastoreItem xmlns:ds="http://schemas.openxmlformats.org/officeDocument/2006/customXml" ds:itemID="{F1FDDE80-4B48-4973-8F51-12C648A3996E}"/>
</file>

<file path=customXml/itemProps4.xml><?xml version="1.0" encoding="utf-8"?>
<ds:datastoreItem xmlns:ds="http://schemas.openxmlformats.org/officeDocument/2006/customXml" ds:itemID="{5AA26D4D-9DE0-4968-906C-FCD714E6499C}"/>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2022-03-30T00:39:00Z</dcterms:created>
  <dcterms:modified xsi:type="dcterms:W3CDTF">2022-03-30T00:39:00Z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0x010100FB4363F683778042B985472FF5AA7145</vt:lpwstr>
  </property>
</Properties>
</file>