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AD479" w14:textId="77777777" w:rsidR="002B5EC2" w:rsidRPr="00090C4A" w:rsidRDefault="002B5EC2" w:rsidP="002B5EC2">
      <w:pPr>
        <w:rPr>
          <w:rFonts w:ascii="ＭＳ 明朝" w:eastAsia="ＭＳ 明朝" w:hAnsi="ＭＳ 明朝"/>
          <w:sz w:val="22"/>
        </w:rPr>
      </w:pPr>
      <w:bookmarkStart w:id="0" w:name="_GoBack"/>
      <w:bookmarkEnd w:id="0"/>
      <w:r w:rsidRPr="00090C4A">
        <w:rPr>
          <w:rFonts w:ascii="ＭＳ 明朝" w:eastAsia="ＭＳ 明朝" w:hAnsi="ＭＳ 明朝" w:hint="eastAsia"/>
          <w:sz w:val="22"/>
        </w:rPr>
        <w:t>新潟県自殺予防教育プログラム（高等学校編）</w:t>
      </w:r>
    </w:p>
    <w:p w14:paraId="677A52E1" w14:textId="77777777" w:rsidR="00C547BF" w:rsidRPr="00090C4A" w:rsidRDefault="00C547BF">
      <w:pPr>
        <w:rPr>
          <w:rFonts w:ascii="ＭＳ 明朝" w:eastAsia="ＭＳ 明朝" w:hAnsi="ＭＳ 明朝"/>
          <w:sz w:val="22"/>
        </w:rPr>
      </w:pPr>
    </w:p>
    <w:p w14:paraId="5ACA6DDC" w14:textId="65C84314" w:rsidR="00C547BF" w:rsidRPr="00090C4A" w:rsidRDefault="00C547BF" w:rsidP="00C547BF">
      <w:pPr>
        <w:jc w:val="center"/>
        <w:rPr>
          <w:rFonts w:ascii="ＭＳ ゴシック" w:eastAsia="ＭＳ ゴシック" w:hAnsi="ＭＳ ゴシック"/>
          <w:sz w:val="28"/>
        </w:rPr>
      </w:pPr>
      <w:r w:rsidRPr="00090C4A">
        <w:rPr>
          <w:rFonts w:ascii="ＭＳ ゴシック" w:eastAsia="ＭＳ ゴシック" w:hAnsi="ＭＳ ゴシック" w:hint="eastAsia"/>
          <w:sz w:val="28"/>
        </w:rPr>
        <w:t>ＳＯＳの出し方に関する</w:t>
      </w:r>
      <w:r w:rsidR="001771BD" w:rsidRPr="00090C4A">
        <w:rPr>
          <w:rFonts w:ascii="ＭＳ ゴシック" w:eastAsia="ＭＳ ゴシック" w:hAnsi="ＭＳ ゴシック" w:hint="eastAsia"/>
          <w:sz w:val="28"/>
        </w:rPr>
        <w:t>授業</w:t>
      </w:r>
      <w:r w:rsidR="00E82B63" w:rsidRPr="00090C4A">
        <w:rPr>
          <w:rFonts w:ascii="ＭＳ ゴシック" w:eastAsia="ＭＳ ゴシック" w:hAnsi="ＭＳ ゴシック" w:hint="eastAsia"/>
          <w:sz w:val="28"/>
        </w:rPr>
        <w:t xml:space="preserve"> Vol.</w:t>
      </w:r>
      <w:r w:rsidR="00A806E1" w:rsidRPr="00090C4A">
        <w:rPr>
          <w:rFonts w:ascii="ＭＳ ゴシック" w:eastAsia="ＭＳ ゴシック" w:hAnsi="ＭＳ ゴシック" w:hint="eastAsia"/>
          <w:sz w:val="28"/>
        </w:rPr>
        <w:t>２</w:t>
      </w:r>
      <w:r w:rsidRPr="00090C4A">
        <w:rPr>
          <w:rFonts w:ascii="ＭＳ ゴシック" w:eastAsia="ＭＳ ゴシック" w:hAnsi="ＭＳ ゴシック" w:hint="eastAsia"/>
          <w:sz w:val="28"/>
        </w:rPr>
        <w:t xml:space="preserve">　学習指導案（高等学校</w:t>
      </w:r>
      <w:r w:rsidR="00A806E1" w:rsidRPr="00090C4A">
        <w:rPr>
          <w:rFonts w:ascii="ＭＳ ゴシック" w:eastAsia="ＭＳ ゴシック" w:hAnsi="ＭＳ ゴシック" w:hint="eastAsia"/>
          <w:sz w:val="28"/>
        </w:rPr>
        <w:t>編</w:t>
      </w:r>
      <w:r w:rsidRPr="00090C4A">
        <w:rPr>
          <w:rFonts w:ascii="ＭＳ ゴシック" w:eastAsia="ＭＳ ゴシック" w:hAnsi="ＭＳ ゴシック" w:hint="eastAsia"/>
          <w:sz w:val="28"/>
        </w:rPr>
        <w:t>）</w:t>
      </w:r>
    </w:p>
    <w:p w14:paraId="22E56EE2" w14:textId="27EE5CC1" w:rsidR="00C547BF" w:rsidRPr="00090C4A" w:rsidRDefault="00C547BF">
      <w:pPr>
        <w:rPr>
          <w:rFonts w:ascii="ＭＳ 明朝" w:eastAsia="ＭＳ 明朝" w:hAnsi="ＭＳ 明朝"/>
          <w:sz w:val="22"/>
        </w:rPr>
      </w:pPr>
    </w:p>
    <w:p w14:paraId="44CBCED3" w14:textId="28E85702" w:rsidR="00486645" w:rsidRPr="00090C4A" w:rsidRDefault="00C547BF" w:rsidP="00486645">
      <w:pPr>
        <w:ind w:left="1540" w:hangingChars="700" w:hanging="1540"/>
        <w:rPr>
          <w:rFonts w:ascii="ＭＳ 明朝" w:eastAsia="ＭＳ 明朝" w:hAnsi="ＭＳ 明朝"/>
          <w:sz w:val="22"/>
        </w:rPr>
      </w:pPr>
      <w:r w:rsidRPr="00090C4A">
        <w:rPr>
          <w:rFonts w:ascii="ＭＳ ゴシック" w:eastAsia="ＭＳ ゴシック" w:hAnsi="ＭＳ ゴシック" w:hint="eastAsia"/>
          <w:sz w:val="22"/>
        </w:rPr>
        <w:t>１　ね ら い</w:t>
      </w:r>
      <w:r w:rsidRPr="00090C4A">
        <w:rPr>
          <w:rFonts w:ascii="ＭＳ 明朝" w:eastAsia="ＭＳ 明朝" w:hAnsi="ＭＳ 明朝" w:hint="eastAsia"/>
          <w:sz w:val="22"/>
        </w:rPr>
        <w:t>：</w:t>
      </w:r>
      <w:r w:rsidR="00CE44ED" w:rsidRPr="00090C4A">
        <w:rPr>
          <w:rFonts w:ascii="ＭＳ 明朝" w:eastAsia="ＭＳ 明朝" w:hAnsi="ＭＳ 明朝" w:hint="eastAsia"/>
          <w:sz w:val="22"/>
        </w:rPr>
        <w:t>・</w:t>
      </w:r>
      <w:r w:rsidR="00F703FD" w:rsidRPr="00090C4A">
        <w:rPr>
          <w:rFonts w:ascii="ＭＳ 明朝" w:eastAsia="ＭＳ 明朝" w:hAnsi="ＭＳ 明朝" w:hint="eastAsia"/>
          <w:sz w:val="22"/>
        </w:rPr>
        <w:t>ロールプレイをとお</w:t>
      </w:r>
      <w:r w:rsidR="00D471AA" w:rsidRPr="00090C4A">
        <w:rPr>
          <w:rFonts w:ascii="ＭＳ 明朝" w:eastAsia="ＭＳ 明朝" w:hAnsi="ＭＳ 明朝" w:hint="eastAsia"/>
          <w:sz w:val="22"/>
        </w:rPr>
        <w:t>して</w:t>
      </w:r>
      <w:r w:rsidR="00B94BEB" w:rsidRPr="00090C4A">
        <w:rPr>
          <w:rFonts w:ascii="ＭＳ 明朝" w:eastAsia="ＭＳ 明朝" w:hAnsi="ＭＳ 明朝" w:hint="eastAsia"/>
          <w:sz w:val="22"/>
        </w:rPr>
        <w:t>共感的に聴いてもらう</w:t>
      </w:r>
      <w:r w:rsidR="00D471AA" w:rsidRPr="00090C4A">
        <w:rPr>
          <w:rFonts w:ascii="ＭＳ 明朝" w:eastAsia="ＭＳ 明朝" w:hAnsi="ＭＳ 明朝" w:hint="eastAsia"/>
          <w:sz w:val="22"/>
        </w:rPr>
        <w:t>良さを体験し、</w:t>
      </w:r>
      <w:r w:rsidR="00B94BEB" w:rsidRPr="00090C4A">
        <w:rPr>
          <w:rFonts w:ascii="ＭＳ 明朝" w:eastAsia="ＭＳ 明朝" w:hAnsi="ＭＳ 明朝" w:hint="eastAsia"/>
          <w:sz w:val="22"/>
        </w:rPr>
        <w:t>共感的にかかわろうとする。</w:t>
      </w:r>
    </w:p>
    <w:p w14:paraId="2087C412" w14:textId="77777777" w:rsidR="00131DA3" w:rsidRPr="00090C4A" w:rsidRDefault="00CE44ED" w:rsidP="00237C35">
      <w:pPr>
        <w:ind w:firstLineChars="700" w:firstLine="1540"/>
        <w:rPr>
          <w:rFonts w:ascii="ＭＳ 明朝" w:eastAsia="ＭＳ 明朝" w:hAnsi="ＭＳ 明朝"/>
          <w:sz w:val="22"/>
        </w:rPr>
      </w:pPr>
      <w:r w:rsidRPr="00090C4A">
        <w:rPr>
          <w:rFonts w:ascii="ＭＳ 明朝" w:eastAsia="ＭＳ 明朝" w:hAnsi="ＭＳ 明朝" w:hint="eastAsia"/>
          <w:sz w:val="22"/>
        </w:rPr>
        <w:t>・</w:t>
      </w:r>
      <w:r w:rsidR="00486645" w:rsidRPr="00090C4A">
        <w:rPr>
          <w:rFonts w:ascii="ＭＳ 明朝" w:eastAsia="ＭＳ 明朝" w:hAnsi="ＭＳ 明朝" w:hint="eastAsia"/>
          <w:sz w:val="22"/>
        </w:rPr>
        <w:t>自分が相談を受けた場合、大人に伝えた方が良い</w:t>
      </w:r>
      <w:r w:rsidR="00A806E1" w:rsidRPr="00090C4A">
        <w:rPr>
          <w:rFonts w:ascii="ＭＳ 明朝" w:eastAsia="ＭＳ 明朝" w:hAnsi="ＭＳ 明朝" w:hint="eastAsia"/>
          <w:sz w:val="22"/>
        </w:rPr>
        <w:t>状況</w:t>
      </w:r>
      <w:r w:rsidR="00D471AA" w:rsidRPr="00090C4A">
        <w:rPr>
          <w:rFonts w:ascii="ＭＳ 明朝" w:eastAsia="ＭＳ 明朝" w:hAnsi="ＭＳ 明朝" w:hint="eastAsia"/>
          <w:sz w:val="22"/>
        </w:rPr>
        <w:t>について考えること</w:t>
      </w:r>
      <w:r w:rsidR="00B81D7B" w:rsidRPr="00090C4A">
        <w:rPr>
          <w:rFonts w:ascii="ＭＳ 明朝" w:eastAsia="ＭＳ 明朝" w:hAnsi="ＭＳ 明朝" w:hint="eastAsia"/>
          <w:sz w:val="22"/>
        </w:rPr>
        <w:t>を</w:t>
      </w:r>
      <w:r w:rsidR="00F703FD" w:rsidRPr="00090C4A">
        <w:rPr>
          <w:rFonts w:ascii="ＭＳ 明朝" w:eastAsia="ＭＳ 明朝" w:hAnsi="ＭＳ 明朝" w:hint="eastAsia"/>
          <w:sz w:val="22"/>
        </w:rPr>
        <w:t>とお</w:t>
      </w:r>
      <w:r w:rsidR="00486645" w:rsidRPr="00090C4A">
        <w:rPr>
          <w:rFonts w:ascii="ＭＳ 明朝" w:eastAsia="ＭＳ 明朝" w:hAnsi="ＭＳ 明朝" w:hint="eastAsia"/>
          <w:sz w:val="22"/>
        </w:rPr>
        <w:t>し</w:t>
      </w:r>
    </w:p>
    <w:p w14:paraId="436516F7" w14:textId="59F82A9E" w:rsidR="00B21C53" w:rsidRPr="00423ED1" w:rsidRDefault="00486645" w:rsidP="00237C35">
      <w:pPr>
        <w:ind w:firstLineChars="700" w:firstLine="1540"/>
        <w:rPr>
          <w:rFonts w:ascii="ＭＳ 明朝" w:eastAsia="ＭＳ 明朝" w:hAnsi="ＭＳ 明朝"/>
          <w:sz w:val="22"/>
        </w:rPr>
      </w:pPr>
      <w:r w:rsidRPr="00423ED1">
        <w:rPr>
          <w:rFonts w:ascii="ＭＳ 明朝" w:eastAsia="ＭＳ 明朝" w:hAnsi="ＭＳ 明朝" w:hint="eastAsia"/>
          <w:sz w:val="22"/>
        </w:rPr>
        <w:t>て</w:t>
      </w:r>
      <w:r w:rsidR="00D471AA" w:rsidRPr="00423ED1">
        <w:rPr>
          <w:rFonts w:ascii="ＭＳ 明朝" w:eastAsia="ＭＳ 明朝" w:hAnsi="ＭＳ 明朝" w:hint="eastAsia"/>
          <w:sz w:val="22"/>
        </w:rPr>
        <w:t>、</w:t>
      </w:r>
      <w:r w:rsidR="00692353" w:rsidRPr="00423ED1">
        <w:rPr>
          <w:rFonts w:ascii="ＭＳ 明朝" w:eastAsia="ＭＳ 明朝" w:hAnsi="ＭＳ 明朝" w:hint="eastAsia"/>
          <w:sz w:val="22"/>
        </w:rPr>
        <w:t>自分だけで抱えきれない相談を受けた場合</w:t>
      </w:r>
      <w:r w:rsidR="00B81D7B" w:rsidRPr="00423ED1">
        <w:rPr>
          <w:rFonts w:ascii="ＭＳ 明朝" w:eastAsia="ＭＳ 明朝" w:hAnsi="ＭＳ 明朝" w:hint="eastAsia"/>
          <w:sz w:val="22"/>
        </w:rPr>
        <w:t>の対処方法</w:t>
      </w:r>
      <w:r w:rsidR="004E1B50" w:rsidRPr="00423ED1">
        <w:rPr>
          <w:rFonts w:ascii="ＭＳ 明朝" w:eastAsia="ＭＳ 明朝" w:hAnsi="ＭＳ 明朝" w:hint="eastAsia"/>
          <w:sz w:val="22"/>
        </w:rPr>
        <w:t>を</w:t>
      </w:r>
      <w:r w:rsidR="00D471AA" w:rsidRPr="00423ED1">
        <w:rPr>
          <w:rFonts w:ascii="ＭＳ 明朝" w:eastAsia="ＭＳ 明朝" w:hAnsi="ＭＳ 明朝" w:hint="eastAsia"/>
          <w:sz w:val="22"/>
        </w:rPr>
        <w:t>理解</w:t>
      </w:r>
      <w:r w:rsidR="00B81D7B" w:rsidRPr="00423ED1">
        <w:rPr>
          <w:rFonts w:ascii="ＭＳ 明朝" w:eastAsia="ＭＳ 明朝" w:hAnsi="ＭＳ 明朝" w:hint="eastAsia"/>
          <w:sz w:val="22"/>
        </w:rPr>
        <w:t>する</w:t>
      </w:r>
      <w:r w:rsidR="00692353" w:rsidRPr="00423ED1">
        <w:rPr>
          <w:rFonts w:ascii="ＭＳ 明朝" w:eastAsia="ＭＳ 明朝" w:hAnsi="ＭＳ 明朝" w:hint="eastAsia"/>
          <w:sz w:val="22"/>
        </w:rPr>
        <w:t>。</w:t>
      </w:r>
    </w:p>
    <w:p w14:paraId="3E34E78E" w14:textId="7FF90104" w:rsidR="00D471AA" w:rsidRPr="00423ED1" w:rsidRDefault="00D471AA" w:rsidP="00D471AA">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２　対　　象</w:t>
      </w:r>
      <w:r w:rsidRPr="00423ED1">
        <w:rPr>
          <w:rFonts w:ascii="ＭＳ 明朝" w:eastAsia="ＭＳ 明朝" w:hAnsi="ＭＳ 明朝" w:hint="eastAsia"/>
          <w:sz w:val="22"/>
        </w:rPr>
        <w:t>：高校２年生</w:t>
      </w:r>
    </w:p>
    <w:p w14:paraId="4C01F57B" w14:textId="3A6510AE" w:rsidR="00A806E1" w:rsidRDefault="00D471AA">
      <w:pPr>
        <w:rPr>
          <w:rFonts w:ascii="ＭＳ 明朝" w:eastAsia="ＭＳ 明朝" w:hAnsi="ＭＳ 明朝"/>
          <w:sz w:val="22"/>
        </w:rPr>
      </w:pPr>
      <w:r w:rsidRPr="00423ED1">
        <w:rPr>
          <w:rFonts w:ascii="ＭＳ ゴシック" w:eastAsia="ＭＳ ゴシック" w:hAnsi="ＭＳ ゴシック" w:hint="eastAsia"/>
          <w:sz w:val="22"/>
        </w:rPr>
        <w:t>３</w:t>
      </w:r>
      <w:r w:rsidR="00C547BF" w:rsidRPr="00423ED1">
        <w:rPr>
          <w:rFonts w:ascii="ＭＳ ゴシック" w:eastAsia="ＭＳ ゴシック" w:hAnsi="ＭＳ ゴシック" w:hint="eastAsia"/>
          <w:sz w:val="22"/>
        </w:rPr>
        <w:t xml:space="preserve">　使用教材</w:t>
      </w:r>
      <w:r w:rsidR="00C547BF" w:rsidRPr="00423ED1">
        <w:rPr>
          <w:rFonts w:ascii="ＭＳ 明朝" w:eastAsia="ＭＳ 明朝" w:hAnsi="ＭＳ 明朝" w:hint="eastAsia"/>
          <w:sz w:val="22"/>
        </w:rPr>
        <w:t>：</w:t>
      </w:r>
      <w:r w:rsidR="00A806E1">
        <w:rPr>
          <w:rFonts w:ascii="ＭＳ 明朝" w:eastAsia="ＭＳ 明朝" w:hAnsi="ＭＳ 明朝" w:hint="eastAsia"/>
          <w:sz w:val="22"/>
        </w:rPr>
        <w:t>□</w:t>
      </w:r>
      <w:r w:rsidR="00C547BF" w:rsidRPr="00423ED1">
        <w:rPr>
          <w:rFonts w:ascii="ＭＳ 明朝" w:eastAsia="ＭＳ 明朝" w:hAnsi="ＭＳ 明朝" w:hint="eastAsia"/>
          <w:sz w:val="22"/>
        </w:rPr>
        <w:t>ワークシート</w:t>
      </w:r>
      <w:r w:rsidR="00B41E85" w:rsidRPr="00B41E85">
        <w:rPr>
          <w:rFonts w:ascii="ＭＳ 明朝" w:eastAsia="ＭＳ 明朝" w:hAnsi="ＭＳ 明朝" w:hint="eastAsia"/>
          <w:sz w:val="20"/>
          <w:szCs w:val="20"/>
        </w:rPr>
        <w:t>（ワーク①③）</w:t>
      </w:r>
      <w:r w:rsidR="00C20F04">
        <w:rPr>
          <w:rFonts w:ascii="ＭＳ 明朝" w:eastAsia="ＭＳ 明朝" w:hAnsi="ＭＳ 明朝"/>
          <w:sz w:val="22"/>
        </w:rPr>
        <w:tab/>
      </w:r>
      <w:r w:rsidR="00131DA3">
        <w:rPr>
          <w:rFonts w:ascii="ＭＳ 明朝" w:eastAsia="ＭＳ 明朝" w:hAnsi="ＭＳ 明朝" w:hint="eastAsia"/>
          <w:sz w:val="22"/>
        </w:rPr>
        <w:t xml:space="preserve">　　</w:t>
      </w:r>
      <w:r w:rsidR="00CE24BD">
        <w:rPr>
          <w:rFonts w:ascii="ＭＳ 明朝" w:eastAsia="ＭＳ 明朝" w:hAnsi="ＭＳ 明朝"/>
          <w:sz w:val="22"/>
        </w:rPr>
        <w:tab/>
      </w:r>
      <w:r w:rsidR="00A806E1">
        <w:rPr>
          <w:rFonts w:ascii="ＭＳ 明朝" w:eastAsia="ＭＳ 明朝" w:hAnsi="ＭＳ 明朝" w:hint="eastAsia"/>
          <w:sz w:val="22"/>
        </w:rPr>
        <w:t>□教材動画</w:t>
      </w:r>
    </w:p>
    <w:p w14:paraId="694069D9" w14:textId="38DABBD8" w:rsidR="000A1FB3" w:rsidRPr="00423ED1" w:rsidRDefault="000A1FB3" w:rsidP="000A1FB3">
      <w:pPr>
        <w:rPr>
          <w:rFonts w:ascii="ＭＳ 明朝" w:eastAsia="ＭＳ 明朝" w:hAnsi="ＭＳ 明朝"/>
          <w:sz w:val="22"/>
        </w:rPr>
      </w:pPr>
      <w:r w:rsidRPr="00423ED1">
        <w:rPr>
          <w:rFonts w:ascii="ＭＳ 明朝" w:eastAsia="ＭＳ 明朝" w:hAnsi="ＭＳ 明朝" w:hint="eastAsia"/>
          <w:sz w:val="22"/>
        </w:rPr>
        <w:t xml:space="preserve">　　　　　　　</w:t>
      </w:r>
      <w:r>
        <w:rPr>
          <w:rFonts w:ascii="ＭＳ 明朝" w:eastAsia="ＭＳ 明朝" w:hAnsi="ＭＳ 明朝" w:hint="eastAsia"/>
          <w:sz w:val="22"/>
        </w:rPr>
        <w:t>□授業内アンケート</w:t>
      </w:r>
      <w:r w:rsidR="00B41E85" w:rsidRPr="00B41E85">
        <w:rPr>
          <w:rFonts w:ascii="ＭＳ 明朝" w:eastAsia="ＭＳ 明朝" w:hAnsi="ＭＳ 明朝" w:hint="eastAsia"/>
          <w:sz w:val="20"/>
          <w:szCs w:val="20"/>
        </w:rPr>
        <w:t>（ワーク②）</w:t>
      </w:r>
      <w:r w:rsidR="00CE24BD">
        <w:rPr>
          <w:rFonts w:ascii="ＭＳ 明朝" w:eastAsia="ＭＳ 明朝" w:hAnsi="ＭＳ 明朝"/>
          <w:sz w:val="22"/>
        </w:rPr>
        <w:tab/>
      </w:r>
      <w:r w:rsidR="00CE24BD">
        <w:rPr>
          <w:rFonts w:ascii="ＭＳ 明朝" w:eastAsia="ＭＳ 明朝" w:hAnsi="ＭＳ 明朝"/>
          <w:sz w:val="22"/>
        </w:rPr>
        <w:tab/>
      </w:r>
      <w:r w:rsidR="00CE24BD">
        <w:rPr>
          <w:rFonts w:ascii="ＭＳ 明朝" w:eastAsia="ＭＳ 明朝" w:hAnsi="ＭＳ 明朝" w:hint="eastAsia"/>
          <w:sz w:val="22"/>
        </w:rPr>
        <w:t>□相談窓口一覧</w:t>
      </w:r>
    </w:p>
    <w:p w14:paraId="69D86F90" w14:textId="77777777" w:rsidR="00CE24BD" w:rsidRPr="00423ED1" w:rsidRDefault="00CE24BD" w:rsidP="00CE24BD">
      <w:pPr>
        <w:ind w:firstLineChars="300" w:firstLine="660"/>
        <w:rPr>
          <w:rFonts w:ascii="ＭＳ 明朝" w:eastAsia="ＭＳ 明朝" w:hAnsi="ＭＳ 明朝"/>
          <w:sz w:val="22"/>
        </w:rPr>
      </w:pPr>
      <w:r>
        <w:rPr>
          <w:rFonts w:ascii="ＭＳ 明朝" w:eastAsia="ＭＳ 明朝" w:hAnsi="ＭＳ 明朝" w:hint="eastAsia"/>
          <w:sz w:val="22"/>
        </w:rPr>
        <w:t xml:space="preserve">　　　　□掲示用資料</w:t>
      </w:r>
      <w:r w:rsidRPr="000A1FB3">
        <w:rPr>
          <w:rFonts w:ascii="ＭＳ 明朝" w:eastAsia="ＭＳ 明朝" w:hAnsi="ＭＳ 明朝" w:hint="eastAsia"/>
          <w:sz w:val="20"/>
          <w:szCs w:val="20"/>
        </w:rPr>
        <w:t>「学習課題」「授業の流れ」「ロールプレイのやり方」「ロールプレイのポイント」</w:t>
      </w:r>
    </w:p>
    <w:p w14:paraId="0936E0CB" w14:textId="3CD473B4" w:rsidR="0087710C" w:rsidRPr="00423ED1" w:rsidRDefault="00C372B8">
      <w:pPr>
        <w:rPr>
          <w:rFonts w:ascii="ＭＳ 明朝" w:eastAsia="ＭＳ 明朝" w:hAnsi="ＭＳ 明朝"/>
          <w:sz w:val="22"/>
        </w:rPr>
      </w:pPr>
      <w:r w:rsidRPr="00423ED1">
        <w:rPr>
          <w:rFonts w:ascii="ＭＳ 明朝" w:eastAsia="ＭＳ 明朝" w:hAnsi="ＭＳ 明朝" w:hint="eastAsia"/>
          <w:sz w:val="22"/>
        </w:rPr>
        <w:t xml:space="preserve">　　　　　　　</w:t>
      </w:r>
      <w:r w:rsidR="00A806E1">
        <w:rPr>
          <w:rFonts w:ascii="ＭＳ 明朝" w:eastAsia="ＭＳ 明朝" w:hAnsi="ＭＳ 明朝" w:hint="eastAsia"/>
          <w:sz w:val="22"/>
        </w:rPr>
        <w:t>□</w:t>
      </w:r>
      <w:r w:rsidR="00587C35" w:rsidRPr="00423ED1">
        <w:rPr>
          <w:rFonts w:ascii="ＭＳ 明朝" w:eastAsia="ＭＳ 明朝" w:hAnsi="ＭＳ 明朝" w:hint="eastAsia"/>
          <w:sz w:val="22"/>
        </w:rPr>
        <w:t>相談に関する</w:t>
      </w:r>
      <w:r w:rsidR="00A806E1">
        <w:rPr>
          <w:rFonts w:ascii="ＭＳ 明朝" w:eastAsia="ＭＳ 明朝" w:hAnsi="ＭＳ 明朝" w:hint="eastAsia"/>
          <w:sz w:val="22"/>
        </w:rPr>
        <w:t>１分間</w:t>
      </w:r>
      <w:r w:rsidR="00587C35" w:rsidRPr="00423ED1">
        <w:rPr>
          <w:rFonts w:ascii="ＭＳ 明朝" w:eastAsia="ＭＳ 明朝" w:hAnsi="ＭＳ 明朝" w:hint="eastAsia"/>
          <w:sz w:val="22"/>
        </w:rPr>
        <w:t>アンケート</w:t>
      </w:r>
      <w:r w:rsidR="00B86FED" w:rsidRPr="00423ED1">
        <w:rPr>
          <w:rFonts w:ascii="ＭＳ 明朝" w:eastAsia="ＭＳ 明朝" w:hAnsi="ＭＳ 明朝" w:hint="eastAsia"/>
          <w:sz w:val="22"/>
        </w:rPr>
        <w:t>（授業</w:t>
      </w:r>
      <w:r w:rsidR="00486645" w:rsidRPr="00423ED1">
        <w:rPr>
          <w:rFonts w:ascii="ＭＳ 明朝" w:eastAsia="ＭＳ 明朝" w:hAnsi="ＭＳ 明朝" w:hint="eastAsia"/>
          <w:sz w:val="22"/>
        </w:rPr>
        <w:t>の前日</w:t>
      </w:r>
      <w:r w:rsidR="00B86FED" w:rsidRPr="00423ED1">
        <w:rPr>
          <w:rFonts w:ascii="ＭＳ 明朝" w:eastAsia="ＭＳ 明朝" w:hAnsi="ＭＳ 明朝" w:hint="eastAsia"/>
          <w:sz w:val="22"/>
        </w:rPr>
        <w:t>までと、</w:t>
      </w:r>
      <w:r w:rsidR="00486645" w:rsidRPr="00423ED1">
        <w:rPr>
          <w:rFonts w:ascii="ＭＳ 明朝" w:eastAsia="ＭＳ 明朝" w:hAnsi="ＭＳ 明朝" w:hint="eastAsia"/>
          <w:sz w:val="22"/>
        </w:rPr>
        <w:t>翌日以降の２回</w:t>
      </w:r>
      <w:r w:rsidR="00B86FED" w:rsidRPr="00423ED1">
        <w:rPr>
          <w:rFonts w:ascii="ＭＳ 明朝" w:eastAsia="ＭＳ 明朝" w:hAnsi="ＭＳ 明朝" w:hint="eastAsia"/>
          <w:sz w:val="22"/>
        </w:rPr>
        <w:t>実施）</w:t>
      </w:r>
    </w:p>
    <w:p w14:paraId="696B8A5E" w14:textId="7D146A5D" w:rsidR="00692353" w:rsidRPr="00423ED1" w:rsidRDefault="00D471AA" w:rsidP="001F3F48">
      <w:pPr>
        <w:rPr>
          <w:rFonts w:ascii="ＭＳ 明朝" w:eastAsia="ＭＳ 明朝" w:hAnsi="ＭＳ 明朝"/>
          <w:sz w:val="22"/>
        </w:rPr>
      </w:pPr>
      <w:r w:rsidRPr="00423ED1">
        <w:rPr>
          <w:rFonts w:ascii="ＭＳ ゴシック" w:eastAsia="ＭＳ ゴシック" w:hAnsi="ＭＳ ゴシック" w:hint="eastAsia"/>
          <w:sz w:val="22"/>
        </w:rPr>
        <w:t>４</w:t>
      </w:r>
      <w:r w:rsidR="001771BD" w:rsidRPr="00423ED1">
        <w:rPr>
          <w:rFonts w:ascii="ＭＳ ゴシック" w:eastAsia="ＭＳ ゴシック" w:hAnsi="ＭＳ ゴシック" w:hint="eastAsia"/>
          <w:sz w:val="22"/>
        </w:rPr>
        <w:t xml:space="preserve">　評価</w:t>
      </w:r>
      <w:r w:rsidR="005B4567" w:rsidRPr="00423ED1">
        <w:rPr>
          <w:rFonts w:ascii="ＭＳ ゴシック" w:eastAsia="ＭＳ ゴシック" w:hAnsi="ＭＳ ゴシック" w:hint="eastAsia"/>
          <w:sz w:val="22"/>
        </w:rPr>
        <w:t>規準</w:t>
      </w:r>
      <w:r w:rsidR="001771BD" w:rsidRPr="00423ED1">
        <w:rPr>
          <w:rFonts w:ascii="ＭＳ 明朝" w:eastAsia="ＭＳ 明朝" w:hAnsi="ＭＳ 明朝" w:hint="eastAsia"/>
          <w:sz w:val="22"/>
        </w:rPr>
        <w:t>：</w:t>
      </w:r>
      <w:r w:rsidR="00692353" w:rsidRPr="00423ED1">
        <w:rPr>
          <w:rFonts w:ascii="ＭＳ 明朝" w:eastAsia="ＭＳ 明朝" w:hAnsi="ＭＳ 明朝" w:hint="eastAsia"/>
          <w:sz w:val="22"/>
        </w:rPr>
        <w:t>共感的にかかわろうとする意識が高まった。</w:t>
      </w:r>
    </w:p>
    <w:p w14:paraId="36F21E7B" w14:textId="03FF95D8" w:rsidR="00B86FED" w:rsidRPr="00423ED1" w:rsidRDefault="001F3F48" w:rsidP="001F3F48">
      <w:pPr>
        <w:rPr>
          <w:rFonts w:ascii="ＭＳ 明朝" w:eastAsia="ＭＳ 明朝" w:hAnsi="ＭＳ 明朝"/>
          <w:sz w:val="22"/>
        </w:rPr>
      </w:pPr>
      <w:r w:rsidRPr="00423ED1">
        <w:rPr>
          <w:rFonts w:ascii="ＭＳ 明朝" w:eastAsia="ＭＳ 明朝" w:hAnsi="ＭＳ 明朝" w:hint="eastAsia"/>
          <w:sz w:val="22"/>
        </w:rPr>
        <w:t xml:space="preserve">　　　　　　　</w:t>
      </w:r>
      <w:r w:rsidR="0096021E" w:rsidRPr="00423ED1">
        <w:rPr>
          <w:rFonts w:ascii="ＭＳ 明朝" w:eastAsia="ＭＳ 明朝" w:hAnsi="ＭＳ 明朝" w:hint="eastAsia"/>
          <w:sz w:val="22"/>
        </w:rPr>
        <w:t>友人のＳＯＳに気付いたときの対処</w:t>
      </w:r>
      <w:r w:rsidR="00461A71" w:rsidRPr="00423ED1">
        <w:rPr>
          <w:rFonts w:ascii="ＭＳ 明朝" w:eastAsia="ＭＳ 明朝" w:hAnsi="ＭＳ 明朝" w:hint="eastAsia"/>
          <w:sz w:val="22"/>
        </w:rPr>
        <w:t>方法</w:t>
      </w:r>
      <w:r w:rsidR="00466241" w:rsidRPr="00423ED1">
        <w:rPr>
          <w:rFonts w:ascii="ＭＳ 明朝" w:eastAsia="ＭＳ 明朝" w:hAnsi="ＭＳ 明朝" w:hint="eastAsia"/>
          <w:sz w:val="22"/>
        </w:rPr>
        <w:t>について理解できた</w:t>
      </w:r>
      <w:r w:rsidR="004C76AE" w:rsidRPr="00423ED1">
        <w:rPr>
          <w:rFonts w:ascii="ＭＳ 明朝" w:eastAsia="ＭＳ 明朝" w:hAnsi="ＭＳ 明朝" w:hint="eastAsia"/>
          <w:sz w:val="22"/>
        </w:rPr>
        <w:t>。</w:t>
      </w:r>
    </w:p>
    <w:p w14:paraId="3F92432C" w14:textId="400E20AC" w:rsidR="00C547BF" w:rsidRPr="00423ED1" w:rsidRDefault="00D471AA">
      <w:pPr>
        <w:rPr>
          <w:rFonts w:ascii="ＭＳ 明朝" w:eastAsia="ＭＳ 明朝" w:hAnsi="ＭＳ 明朝"/>
          <w:sz w:val="22"/>
        </w:rPr>
      </w:pPr>
      <w:r w:rsidRPr="00423ED1">
        <w:rPr>
          <w:rFonts w:ascii="ＭＳ ゴシック" w:eastAsia="ＭＳ ゴシック" w:hAnsi="ＭＳ ゴシック" w:hint="eastAsia"/>
          <w:sz w:val="22"/>
        </w:rPr>
        <w:t>５</w:t>
      </w:r>
      <w:r w:rsidR="00C547BF" w:rsidRPr="00423ED1">
        <w:rPr>
          <w:rFonts w:ascii="ＭＳ ゴシック" w:eastAsia="ＭＳ ゴシック" w:hAnsi="ＭＳ ゴシック" w:hint="eastAsia"/>
          <w:sz w:val="22"/>
        </w:rPr>
        <w:t xml:space="preserve">　本時の流れ</w:t>
      </w:r>
      <w:r w:rsidR="00C547BF" w:rsidRPr="00423ED1">
        <w:rPr>
          <w:rFonts w:ascii="ＭＳ 明朝" w:eastAsia="ＭＳ 明朝" w:hAnsi="ＭＳ 明朝" w:hint="eastAsia"/>
          <w:sz w:val="22"/>
        </w:rPr>
        <w:t>：</w:t>
      </w:r>
      <w:r w:rsidR="001771BD" w:rsidRPr="00423ED1">
        <w:rPr>
          <w:rFonts w:ascii="ＭＳ 明朝" w:eastAsia="ＭＳ 明朝" w:hAnsi="ＭＳ 明朝" w:hint="eastAsia"/>
          <w:sz w:val="22"/>
        </w:rPr>
        <w:t>50分</w:t>
      </w:r>
    </w:p>
    <w:tbl>
      <w:tblPr>
        <w:tblStyle w:val="a3"/>
        <w:tblW w:w="9946" w:type="dxa"/>
        <w:tblLook w:val="04A0" w:firstRow="1" w:lastRow="0" w:firstColumn="1" w:lastColumn="0" w:noHBand="0" w:noVBand="1"/>
      </w:tblPr>
      <w:tblGrid>
        <w:gridCol w:w="1271"/>
        <w:gridCol w:w="4253"/>
        <w:gridCol w:w="4422"/>
      </w:tblGrid>
      <w:tr w:rsidR="004973A5" w:rsidRPr="00423ED1" w14:paraId="1C13C2FD" w14:textId="77777777" w:rsidTr="0065221B">
        <w:tc>
          <w:tcPr>
            <w:tcW w:w="1271" w:type="dxa"/>
            <w:shd w:val="clear" w:color="auto" w:fill="D9D9D9" w:themeFill="background1" w:themeFillShade="D9"/>
          </w:tcPr>
          <w:p w14:paraId="6927CFF0" w14:textId="77777777" w:rsidR="00C547BF" w:rsidRPr="00423ED1" w:rsidRDefault="00C547BF" w:rsidP="00C547BF">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時間</w:t>
            </w:r>
          </w:p>
        </w:tc>
        <w:tc>
          <w:tcPr>
            <w:tcW w:w="4253" w:type="dxa"/>
            <w:shd w:val="clear" w:color="auto" w:fill="D9D9D9" w:themeFill="background1" w:themeFillShade="D9"/>
          </w:tcPr>
          <w:p w14:paraId="37612C0A" w14:textId="77777777" w:rsidR="00C547BF" w:rsidRPr="00423ED1" w:rsidRDefault="00C547BF" w:rsidP="00C547BF">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学習活動</w:t>
            </w:r>
          </w:p>
        </w:tc>
        <w:tc>
          <w:tcPr>
            <w:tcW w:w="4422" w:type="dxa"/>
            <w:shd w:val="clear" w:color="auto" w:fill="D9D9D9" w:themeFill="background1" w:themeFillShade="D9"/>
          </w:tcPr>
          <w:p w14:paraId="25E34D28" w14:textId="77777777" w:rsidR="00C547BF" w:rsidRPr="00423ED1" w:rsidRDefault="002054C6" w:rsidP="00C547BF">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指導</w:t>
            </w:r>
            <w:r w:rsidR="00C547BF" w:rsidRPr="00423ED1">
              <w:rPr>
                <w:rFonts w:ascii="ＭＳ ゴシック" w:eastAsia="ＭＳ ゴシック" w:hAnsi="ＭＳ ゴシック" w:hint="eastAsia"/>
                <w:sz w:val="22"/>
              </w:rPr>
              <w:t>上の留意点等</w:t>
            </w:r>
          </w:p>
        </w:tc>
      </w:tr>
      <w:tr w:rsidR="00A806E1" w:rsidRPr="00423ED1" w14:paraId="66BD3AA0" w14:textId="77777777" w:rsidTr="00A806E1">
        <w:tc>
          <w:tcPr>
            <w:tcW w:w="1271" w:type="dxa"/>
            <w:shd w:val="clear" w:color="auto" w:fill="auto"/>
          </w:tcPr>
          <w:p w14:paraId="27EBE1A7" w14:textId="77777777" w:rsidR="00A806E1" w:rsidRPr="00767B09" w:rsidRDefault="00A806E1" w:rsidP="00A806E1">
            <w:pPr>
              <w:jc w:val="center"/>
              <w:rPr>
                <w:rFonts w:ascii="ＭＳ 明朝" w:eastAsia="ＭＳ 明朝" w:hAnsi="ＭＳ 明朝"/>
                <w:sz w:val="22"/>
              </w:rPr>
            </w:pPr>
            <w:r w:rsidRPr="00767B09">
              <w:rPr>
                <w:rFonts w:ascii="ＭＳ 明朝" w:eastAsia="ＭＳ 明朝" w:hAnsi="ＭＳ 明朝" w:hint="eastAsia"/>
                <w:sz w:val="22"/>
              </w:rPr>
              <w:t>授業</w:t>
            </w:r>
            <w:r w:rsidR="00767B09" w:rsidRPr="00767B09">
              <w:rPr>
                <w:rFonts w:ascii="ＭＳ 明朝" w:eastAsia="ＭＳ 明朝" w:hAnsi="ＭＳ 明朝" w:hint="eastAsia"/>
                <w:sz w:val="22"/>
              </w:rPr>
              <w:t>前日</w:t>
            </w:r>
          </w:p>
          <w:p w14:paraId="1363A04E" w14:textId="03B0F80F" w:rsidR="00767B09" w:rsidRPr="00767B09" w:rsidRDefault="00767B09" w:rsidP="00A806E1">
            <w:pPr>
              <w:jc w:val="center"/>
              <w:rPr>
                <w:rFonts w:ascii="ＭＳ 明朝" w:eastAsia="ＭＳ 明朝" w:hAnsi="ＭＳ 明朝"/>
                <w:sz w:val="22"/>
              </w:rPr>
            </w:pPr>
            <w:r w:rsidRPr="00767B09">
              <w:rPr>
                <w:rFonts w:ascii="ＭＳ 明朝" w:eastAsia="ＭＳ 明朝" w:hAnsi="ＭＳ 明朝" w:hint="eastAsia"/>
                <w:sz w:val="22"/>
              </w:rPr>
              <w:t>まで</w:t>
            </w:r>
          </w:p>
        </w:tc>
        <w:tc>
          <w:tcPr>
            <w:tcW w:w="8675" w:type="dxa"/>
            <w:gridSpan w:val="2"/>
            <w:shd w:val="clear" w:color="auto" w:fill="auto"/>
            <w:vAlign w:val="center"/>
          </w:tcPr>
          <w:p w14:paraId="3A659977" w14:textId="3AFF8E83" w:rsidR="00A806E1" w:rsidRPr="00090C4A" w:rsidRDefault="00A806E1" w:rsidP="00A806E1">
            <w:pPr>
              <w:ind w:left="220" w:hangingChars="100" w:hanging="220"/>
              <w:rPr>
                <w:rFonts w:ascii="ＭＳ ゴシック" w:eastAsia="ＭＳ ゴシック" w:hAnsi="ＭＳ ゴシック"/>
                <w:sz w:val="22"/>
              </w:rPr>
            </w:pPr>
            <w:r w:rsidRPr="00090C4A">
              <w:rPr>
                <w:rFonts w:ascii="ＭＳ 明朝" w:eastAsia="ＭＳ 明朝" w:hAnsi="ＭＳ 明朝" w:hint="eastAsia"/>
                <w:sz w:val="22"/>
              </w:rPr>
              <w:t>※心身の不調を抱えているなど、配慮の必要な生徒には、あらかじめ授業に参加できそうか確認し、必要な</w:t>
            </w:r>
            <w:r w:rsidR="0069300E" w:rsidRPr="00090C4A">
              <w:rPr>
                <w:rFonts w:ascii="ＭＳ 明朝" w:eastAsia="ＭＳ 明朝" w:hAnsi="ＭＳ 明朝" w:hint="eastAsia"/>
                <w:sz w:val="22"/>
              </w:rPr>
              <w:t>対応</w:t>
            </w:r>
            <w:r w:rsidRPr="00090C4A">
              <w:rPr>
                <w:rFonts w:ascii="ＭＳ 明朝" w:eastAsia="ＭＳ 明朝" w:hAnsi="ＭＳ 明朝" w:hint="eastAsia"/>
                <w:sz w:val="22"/>
              </w:rPr>
              <w:t>を行う。</w:t>
            </w:r>
          </w:p>
        </w:tc>
      </w:tr>
      <w:tr w:rsidR="004973A5" w:rsidRPr="00423ED1" w14:paraId="74E1E266" w14:textId="77777777" w:rsidTr="0065221B">
        <w:tc>
          <w:tcPr>
            <w:tcW w:w="1271" w:type="dxa"/>
            <w:tcBorders>
              <w:bottom w:val="single" w:sz="4" w:space="0" w:color="auto"/>
            </w:tcBorders>
          </w:tcPr>
          <w:p w14:paraId="3D2C1404" w14:textId="77777777" w:rsidR="00CA7C75" w:rsidRPr="00423ED1" w:rsidRDefault="00CA7C75" w:rsidP="00C547BF">
            <w:pPr>
              <w:jc w:val="center"/>
              <w:rPr>
                <w:rFonts w:ascii="ＭＳ 明朝" w:eastAsia="ＭＳ 明朝" w:hAnsi="ＭＳ 明朝"/>
                <w:sz w:val="22"/>
              </w:rPr>
            </w:pPr>
            <w:r w:rsidRPr="00423ED1">
              <w:rPr>
                <w:rFonts w:ascii="ＭＳ 明朝" w:eastAsia="ＭＳ 明朝" w:hAnsi="ＭＳ 明朝" w:hint="eastAsia"/>
                <w:sz w:val="22"/>
              </w:rPr>
              <w:t>導入</w:t>
            </w:r>
          </w:p>
          <w:p w14:paraId="5F08A874" w14:textId="67653FD1" w:rsidR="00CA7C75" w:rsidRPr="00423ED1" w:rsidRDefault="00BD2DD3" w:rsidP="00C547BF">
            <w:pPr>
              <w:jc w:val="center"/>
              <w:rPr>
                <w:rFonts w:ascii="ＭＳ 明朝" w:eastAsia="ＭＳ 明朝" w:hAnsi="ＭＳ 明朝"/>
                <w:sz w:val="22"/>
              </w:rPr>
            </w:pPr>
            <w:r w:rsidRPr="00423ED1">
              <w:rPr>
                <w:rFonts w:ascii="ＭＳ 明朝" w:eastAsia="ＭＳ 明朝" w:hAnsi="ＭＳ 明朝" w:hint="eastAsia"/>
                <w:sz w:val="22"/>
              </w:rPr>
              <w:t>２</w:t>
            </w:r>
            <w:r w:rsidR="00CA7C75" w:rsidRPr="00423ED1">
              <w:rPr>
                <w:rFonts w:ascii="ＭＳ 明朝" w:eastAsia="ＭＳ 明朝" w:hAnsi="ＭＳ 明朝" w:hint="eastAsia"/>
                <w:sz w:val="22"/>
              </w:rPr>
              <w:t>分</w:t>
            </w:r>
          </w:p>
        </w:tc>
        <w:tc>
          <w:tcPr>
            <w:tcW w:w="4253" w:type="dxa"/>
            <w:tcBorders>
              <w:bottom w:val="single" w:sz="4" w:space="0" w:color="auto"/>
            </w:tcBorders>
          </w:tcPr>
          <w:p w14:paraId="6A336386" w14:textId="52A9FEC8" w:rsidR="00CA7C75" w:rsidRPr="00423ED1" w:rsidRDefault="00FF4EF1" w:rsidP="002054C6">
            <w:pPr>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3843FBA5" wp14:editId="098B6D10">
                      <wp:simplePos x="0" y="0"/>
                      <wp:positionH relativeFrom="column">
                        <wp:posOffset>-27305</wp:posOffset>
                      </wp:positionH>
                      <wp:positionV relativeFrom="paragraph">
                        <wp:posOffset>240030</wp:posOffset>
                      </wp:positionV>
                      <wp:extent cx="2606040" cy="45720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2606040" cy="457200"/>
                              </a:xfrm>
                              <a:prstGeom prst="rect">
                                <a:avLst/>
                              </a:prstGeom>
                              <a:solidFill>
                                <a:schemeClr val="lt1"/>
                              </a:solidFill>
                              <a:ln w="9525">
                                <a:solidFill>
                                  <a:prstClr val="black"/>
                                </a:solidFill>
                                <a:prstDash val="solid"/>
                              </a:ln>
                            </wps:spPr>
                            <wps:txbx>
                              <w:txbxContent>
                                <w:p w14:paraId="3505EEF9" w14:textId="25D7D38B" w:rsidR="009B2609" w:rsidRPr="00B236B0" w:rsidRDefault="00D342DC" w:rsidP="00366C5D">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bdr w:val="single" w:sz="4" w:space="0" w:color="auto"/>
                                    </w:rPr>
                                    <w:t>学習課題</w:t>
                                  </w:r>
                                  <w:r w:rsidR="009B2609">
                                    <w:rPr>
                                      <w:rFonts w:ascii="ＭＳ 明朝" w:eastAsia="ＭＳ 明朝" w:hAnsi="ＭＳ 明朝" w:hint="eastAsia"/>
                                      <w:sz w:val="22"/>
                                    </w:rPr>
                                    <w:t xml:space="preserve">　</w:t>
                                  </w:r>
                                  <w:r w:rsidR="00FD05A3" w:rsidRPr="00E02B40">
                                    <w:rPr>
                                      <w:rFonts w:ascii="ＭＳ ゴシック" w:eastAsia="ＭＳ ゴシック" w:hAnsi="ＭＳ ゴシック" w:hint="eastAsia"/>
                                      <w:sz w:val="22"/>
                                    </w:rPr>
                                    <w:t>上手な相談の</w:t>
                                  </w:r>
                                  <w:r w:rsidR="00F9642C" w:rsidRPr="00E02B40">
                                    <w:rPr>
                                      <w:rFonts w:ascii="ＭＳ ゴシック" w:eastAsia="ＭＳ ゴシック" w:hAnsi="ＭＳ ゴシック" w:hint="eastAsia"/>
                                      <w:sz w:val="22"/>
                                    </w:rPr>
                                    <w:t>受け</w:t>
                                  </w:r>
                                  <w:r w:rsidR="00FD05A3" w:rsidRPr="00E02B40">
                                    <w:rPr>
                                      <w:rFonts w:ascii="ＭＳ ゴシック" w:eastAsia="ＭＳ ゴシック" w:hAnsi="ＭＳ ゴシック" w:hint="eastAsia"/>
                                      <w:sz w:val="22"/>
                                    </w:rPr>
                                    <w:t>方を</w:t>
                                  </w:r>
                                  <w:r w:rsidR="00F9642C" w:rsidRPr="00E02B40">
                                    <w:rPr>
                                      <w:rFonts w:ascii="ＭＳ ゴシック" w:eastAsia="ＭＳ ゴシック" w:hAnsi="ＭＳ ゴシック" w:hint="eastAsia"/>
                                      <w:sz w:val="22"/>
                                    </w:rPr>
                                    <w:t>考えよう。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3FBA5" id="_x0000_t202" coordsize="21600,21600" o:spt="202" path="m,l,21600r21600,l21600,xe">
                      <v:stroke joinstyle="miter"/>
                      <v:path gradientshapeok="t" o:connecttype="rect"/>
                    </v:shapetype>
                    <v:shape id="テキスト ボックス 3" o:spid="_x0000_s1026" type="#_x0000_t202" style="position:absolute;left:0;text-align:left;margin-left:-2.15pt;margin-top:18.9pt;width:205.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" fillcolor="white [3201]">
                      <v:textbox style="mso-fit-shape-to-text:t" inset=",0,,0">
                        <w:txbxContent>
                          <w:p w14:paraId="3505EEF9" w14:textId="25D7D38B" w:rsidR="009B2609" w:rsidRPr="00B236B0" w:rsidRDefault="00D342DC" w:rsidP="00366C5D">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bdr w:val="single" w:sz="4" w:space="0" w:color="auto"/>
                              </w:rPr>
                              <w:t>学習課題</w:t>
                            </w:r>
                            <w:r w:rsidR="009B2609">
                              <w:rPr>
                                <w:rFonts w:ascii="ＭＳ 明朝" w:eastAsia="ＭＳ 明朝" w:hAnsi="ＭＳ 明朝" w:hint="eastAsia"/>
                                <w:sz w:val="22"/>
                              </w:rPr>
                              <w:t xml:space="preserve">　</w:t>
                            </w:r>
                            <w:r w:rsidR="00FD05A3" w:rsidRPr="00E02B40">
                              <w:rPr>
                                <w:rFonts w:ascii="ＭＳ ゴシック" w:eastAsia="ＭＳ ゴシック" w:hAnsi="ＭＳ ゴシック" w:hint="eastAsia"/>
                                <w:sz w:val="22"/>
                              </w:rPr>
                              <w:t>上手な相談の</w:t>
                            </w:r>
                            <w:r w:rsidR="00F9642C" w:rsidRPr="00E02B40">
                              <w:rPr>
                                <w:rFonts w:ascii="ＭＳ ゴシック" w:eastAsia="ＭＳ ゴシック" w:hAnsi="ＭＳ ゴシック" w:hint="eastAsia"/>
                                <w:sz w:val="22"/>
                              </w:rPr>
                              <w:t>受け</w:t>
                            </w:r>
                            <w:r w:rsidR="00FD05A3" w:rsidRPr="00E02B40">
                              <w:rPr>
                                <w:rFonts w:ascii="ＭＳ ゴシック" w:eastAsia="ＭＳ ゴシック" w:hAnsi="ＭＳ ゴシック" w:hint="eastAsia"/>
                                <w:sz w:val="22"/>
                              </w:rPr>
                              <w:t>方を</w:t>
                            </w:r>
                            <w:r w:rsidR="00F9642C" w:rsidRPr="00E02B40">
                              <w:rPr>
                                <w:rFonts w:ascii="ＭＳ ゴシック" w:eastAsia="ＭＳ ゴシック" w:hAnsi="ＭＳ ゴシック" w:hint="eastAsia"/>
                                <w:sz w:val="22"/>
                              </w:rPr>
                              <w:t>考えよう。</w:t>
                            </w:r>
                          </w:p>
                        </w:txbxContent>
                      </v:textbox>
                    </v:shape>
                  </w:pict>
                </mc:Fallback>
              </mc:AlternateContent>
            </w:r>
            <w:r w:rsidR="00CA7C75" w:rsidRPr="00423ED1">
              <w:rPr>
                <w:rFonts w:ascii="ＭＳ ゴシック" w:eastAsia="ＭＳ ゴシック" w:hAnsi="ＭＳ ゴシック" w:hint="eastAsia"/>
                <w:sz w:val="22"/>
              </w:rPr>
              <w:t xml:space="preserve">１ </w:t>
            </w:r>
            <w:r w:rsidR="00D342DC" w:rsidRPr="00423ED1">
              <w:rPr>
                <w:rFonts w:ascii="ＭＳ ゴシック" w:eastAsia="ＭＳ ゴシック" w:hAnsi="ＭＳ ゴシック" w:hint="eastAsia"/>
                <w:sz w:val="22"/>
              </w:rPr>
              <w:t>本時の</w:t>
            </w:r>
            <w:r w:rsidR="00F9642C" w:rsidRPr="00423ED1">
              <w:rPr>
                <w:rFonts w:ascii="ＭＳ ゴシック" w:eastAsia="ＭＳ ゴシック" w:hAnsi="ＭＳ ゴシック" w:hint="eastAsia"/>
                <w:sz w:val="22"/>
              </w:rPr>
              <w:t>学習課題と</w:t>
            </w:r>
            <w:r w:rsidR="00CA7C75" w:rsidRPr="00423ED1">
              <w:rPr>
                <w:rFonts w:ascii="ＭＳ ゴシック" w:eastAsia="ＭＳ ゴシック" w:hAnsi="ＭＳ ゴシック" w:hint="eastAsia"/>
                <w:sz w:val="22"/>
              </w:rPr>
              <w:t>流れを確認する。</w:t>
            </w:r>
          </w:p>
          <w:p w14:paraId="507DEF69" w14:textId="350D19F8" w:rsidR="00CA7C75" w:rsidRPr="00423ED1" w:rsidRDefault="00CA7C75" w:rsidP="00CA7C75">
            <w:pPr>
              <w:ind w:left="880" w:hangingChars="400" w:hanging="880"/>
              <w:rPr>
                <w:rFonts w:ascii="ＭＳ 明朝" w:eastAsia="ＭＳ 明朝" w:hAnsi="ＭＳ 明朝"/>
                <w:sz w:val="22"/>
              </w:rPr>
            </w:pPr>
            <w:r w:rsidRPr="00423ED1">
              <w:rPr>
                <w:rFonts w:ascii="ＭＳ 明朝" w:eastAsia="ＭＳ 明朝" w:hAnsi="ＭＳ 明朝" w:hint="eastAsia"/>
                <w:sz w:val="22"/>
              </w:rPr>
              <w:t xml:space="preserve">　</w:t>
            </w:r>
            <w:r w:rsidR="00B236B0" w:rsidRPr="00423ED1">
              <w:rPr>
                <w:rFonts w:ascii="ＭＳ 明朝" w:eastAsia="ＭＳ 明朝" w:hAnsi="ＭＳ 明朝"/>
                <w:sz w:val="22"/>
              </w:rPr>
              <w:t xml:space="preserve"> </w:t>
            </w:r>
          </w:p>
          <w:p w14:paraId="0A565FEC" w14:textId="77777777" w:rsidR="00B21C53" w:rsidRPr="00423ED1" w:rsidRDefault="00CA7C75" w:rsidP="00B21C53">
            <w:pPr>
              <w:ind w:left="880" w:hangingChars="400" w:hanging="880"/>
              <w:rPr>
                <w:rFonts w:ascii="ＭＳ ゴシック" w:eastAsia="ＭＳ ゴシック" w:hAnsi="ＭＳ ゴシック"/>
                <w:sz w:val="22"/>
              </w:rPr>
            </w:pPr>
            <w:r w:rsidRPr="00423ED1">
              <w:rPr>
                <w:rFonts w:ascii="ＭＳ 明朝" w:eastAsia="ＭＳ 明朝" w:hAnsi="ＭＳ 明朝" w:hint="eastAsia"/>
                <w:sz w:val="22"/>
              </w:rPr>
              <w:t xml:space="preserve">　</w:t>
            </w:r>
            <w:r w:rsidR="00B236B0" w:rsidRPr="00423ED1">
              <w:rPr>
                <w:rFonts w:ascii="ＭＳ ゴシック" w:eastAsia="ＭＳ ゴシック" w:hAnsi="ＭＳ ゴシック"/>
                <w:sz w:val="22"/>
              </w:rPr>
              <w:t xml:space="preserve"> </w:t>
            </w:r>
          </w:p>
          <w:p w14:paraId="2EAA8CDE" w14:textId="77777777" w:rsidR="006B6368" w:rsidRPr="00423ED1" w:rsidRDefault="00C86DBE" w:rsidP="00CA7C75">
            <w:pPr>
              <w:ind w:left="880" w:hangingChars="400" w:hanging="880"/>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2C3E7C41" wp14:editId="1D2449A7">
                      <wp:simplePos x="0" y="0"/>
                      <wp:positionH relativeFrom="column">
                        <wp:posOffset>-31750</wp:posOffset>
                      </wp:positionH>
                      <wp:positionV relativeFrom="paragraph">
                        <wp:posOffset>52705</wp:posOffset>
                      </wp:positionV>
                      <wp:extent cx="2606040" cy="1261745"/>
                      <wp:effectExtent l="0" t="0" r="22860" b="14605"/>
                      <wp:wrapNone/>
                      <wp:docPr id="2" name="テキスト ボックス 2"/>
                      <wp:cNvGraphicFramePr/>
                      <a:graphic xmlns:a="http://schemas.openxmlformats.org/drawingml/2006/main">
                        <a:graphicData uri="http://schemas.microsoft.com/office/word/2010/wordprocessingShape">
                          <wps:wsp>
                            <wps:cNvSpPr txBox="1"/>
                            <wps:spPr>
                              <a:xfrm>
                                <a:off x="0" y="0"/>
                                <a:ext cx="2606040" cy="1261745"/>
                              </a:xfrm>
                              <a:prstGeom prst="rect">
                                <a:avLst/>
                              </a:prstGeom>
                              <a:solidFill>
                                <a:schemeClr val="lt1"/>
                              </a:solidFill>
                              <a:ln w="6350">
                                <a:solidFill>
                                  <a:prstClr val="black"/>
                                </a:solidFill>
                                <a:prstDash val="dash"/>
                              </a:ln>
                            </wps:spPr>
                            <wps:txbx>
                              <w:txbxContent>
                                <w:p w14:paraId="66B9F11C" w14:textId="77777777" w:rsidR="00B77BC6" w:rsidRDefault="009B2609" w:rsidP="00B236B0">
                                  <w:pPr>
                                    <w:spacing w:line="320" w:lineRule="exact"/>
                                    <w:ind w:left="880" w:hangingChars="400" w:hanging="880"/>
                                    <w:rPr>
                                      <w:rFonts w:ascii="ＭＳ 明朝" w:eastAsia="ＭＳ 明朝" w:hAnsi="ＭＳ 明朝"/>
                                      <w:sz w:val="20"/>
                                      <w:szCs w:val="20"/>
                                    </w:rPr>
                                  </w:pPr>
                                  <w:r w:rsidRPr="00B236B0">
                                    <w:rPr>
                                      <w:rFonts w:ascii="ＭＳ 明朝" w:eastAsia="ＭＳ 明朝" w:hAnsi="ＭＳ 明朝" w:hint="eastAsia"/>
                                      <w:sz w:val="22"/>
                                      <w:bdr w:val="single" w:sz="4" w:space="0" w:color="auto"/>
                                    </w:rPr>
                                    <w:t>流れ</w:t>
                                  </w:r>
                                  <w:r w:rsidRPr="00B236B0">
                                    <w:rPr>
                                      <w:rFonts w:ascii="ＭＳ 明朝" w:eastAsia="ＭＳ 明朝" w:hAnsi="ＭＳ 明朝" w:hint="eastAsia"/>
                                      <w:sz w:val="20"/>
                                      <w:szCs w:val="20"/>
                                    </w:rPr>
                                    <w:t xml:space="preserve">　</w:t>
                                  </w:r>
                                </w:p>
                                <w:p w14:paraId="7EB285E7" w14:textId="59E7EA91" w:rsidR="009B2609"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１　ワーク①</w:t>
                                  </w:r>
                                  <w:r w:rsidR="00B77BC6" w:rsidRPr="00423ED1">
                                    <w:rPr>
                                      <w:rFonts w:ascii="ＭＳ ゴシック" w:eastAsia="ＭＳ ゴシック" w:hAnsi="ＭＳ ゴシック" w:hint="eastAsia"/>
                                      <w:sz w:val="20"/>
                                      <w:szCs w:val="18"/>
                                    </w:rPr>
                                    <w:t xml:space="preserve">　共感的な聴き方</w:t>
                                  </w:r>
                                </w:p>
                                <w:p w14:paraId="026CD4A3" w14:textId="74197165" w:rsidR="00CE084A" w:rsidRPr="00423ED1" w:rsidRDefault="000963EB"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２　前半の</w:t>
                                  </w:r>
                                  <w:r w:rsidR="00461A71" w:rsidRPr="00423ED1">
                                    <w:rPr>
                                      <w:rFonts w:ascii="ＭＳ ゴシック" w:eastAsia="ＭＳ ゴシック" w:hAnsi="ＭＳ ゴシック" w:hint="eastAsia"/>
                                      <w:sz w:val="20"/>
                                      <w:szCs w:val="18"/>
                                    </w:rPr>
                                    <w:t>動画</w:t>
                                  </w:r>
                                </w:p>
                                <w:p w14:paraId="105AF0EC" w14:textId="0EABD1E6" w:rsidR="009B2609"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３　ワーク②</w:t>
                                  </w:r>
                                  <w:r w:rsidR="00CE084A" w:rsidRPr="00423ED1">
                                    <w:rPr>
                                      <w:rFonts w:ascii="ＭＳ ゴシック" w:eastAsia="ＭＳ ゴシック" w:hAnsi="ＭＳ ゴシック" w:hint="eastAsia"/>
                                      <w:sz w:val="20"/>
                                      <w:szCs w:val="18"/>
                                    </w:rPr>
                                    <w:t xml:space="preserve">　</w:t>
                                  </w:r>
                                  <w:r w:rsidR="000963EB" w:rsidRPr="00423ED1">
                                    <w:rPr>
                                      <w:rFonts w:ascii="ＭＳ ゴシック" w:eastAsia="ＭＳ ゴシック" w:hAnsi="ＭＳ ゴシック" w:hint="eastAsia"/>
                                      <w:sz w:val="20"/>
                                      <w:szCs w:val="18"/>
                                    </w:rPr>
                                    <w:t>抱え込まないために</w:t>
                                  </w:r>
                                </w:p>
                                <w:p w14:paraId="677B537D" w14:textId="7E98FA6C" w:rsidR="004470FD"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 xml:space="preserve">４　</w:t>
                                  </w:r>
                                  <w:r w:rsidR="005F63DD" w:rsidRPr="00423ED1">
                                    <w:rPr>
                                      <w:rFonts w:ascii="ＭＳ ゴシック" w:eastAsia="ＭＳ ゴシック" w:hAnsi="ＭＳ ゴシック" w:hint="eastAsia"/>
                                      <w:sz w:val="20"/>
                                      <w:szCs w:val="18"/>
                                    </w:rPr>
                                    <w:t>後半</w:t>
                                  </w:r>
                                  <w:r w:rsidR="005F63DD" w:rsidRPr="00423ED1">
                                    <w:rPr>
                                      <w:rFonts w:ascii="ＭＳ ゴシック" w:eastAsia="ＭＳ ゴシック" w:hAnsi="ＭＳ ゴシック"/>
                                      <w:sz w:val="20"/>
                                      <w:szCs w:val="18"/>
                                    </w:rPr>
                                    <w:t>の</w:t>
                                  </w:r>
                                  <w:r w:rsidR="00461A71" w:rsidRPr="00423ED1">
                                    <w:rPr>
                                      <w:rFonts w:ascii="ＭＳ ゴシック" w:eastAsia="ＭＳ ゴシック" w:hAnsi="ＭＳ ゴシック" w:hint="eastAsia"/>
                                      <w:sz w:val="20"/>
                                      <w:szCs w:val="18"/>
                                    </w:rPr>
                                    <w:t>動画</w:t>
                                  </w:r>
                                </w:p>
                                <w:p w14:paraId="2A8D506F" w14:textId="16288459" w:rsidR="009B2609"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５　ワーク③</w:t>
                                  </w:r>
                                  <w:r w:rsidR="000963EB" w:rsidRPr="00423ED1">
                                    <w:rPr>
                                      <w:rFonts w:ascii="ＭＳ ゴシック" w:eastAsia="ＭＳ ゴシック" w:hAnsi="ＭＳ ゴシック" w:hint="eastAsia"/>
                                      <w:sz w:val="20"/>
                                      <w:szCs w:val="18"/>
                                    </w:rPr>
                                    <w:t xml:space="preserve">　相談</w:t>
                                  </w:r>
                                  <w:r w:rsidR="00461A71" w:rsidRPr="00423ED1">
                                    <w:rPr>
                                      <w:rFonts w:ascii="ＭＳ ゴシック" w:eastAsia="ＭＳ ゴシック" w:hAnsi="ＭＳ ゴシック" w:hint="eastAsia"/>
                                      <w:sz w:val="20"/>
                                      <w:szCs w:val="18"/>
                                    </w:rPr>
                                    <w:t>を受けたら</w:t>
                                  </w:r>
                                </w:p>
                                <w:p w14:paraId="0A5385CC" w14:textId="77777777" w:rsidR="009B2609" w:rsidRPr="00423ED1" w:rsidRDefault="009B2609" w:rsidP="00CE084A">
                                  <w:pPr>
                                    <w:spacing w:line="260" w:lineRule="exact"/>
                                    <w:jc w:val="left"/>
                                    <w:rPr>
                                      <w:rFonts w:ascii="ＭＳ ゴシック" w:eastAsia="ＭＳ ゴシック" w:hAnsi="ＭＳ ゴシック"/>
                                      <w:sz w:val="18"/>
                                      <w:szCs w:val="18"/>
                                    </w:rPr>
                                  </w:pPr>
                                  <w:r w:rsidRPr="00423ED1">
                                    <w:rPr>
                                      <w:rFonts w:ascii="ＭＳ ゴシック" w:eastAsia="ＭＳ ゴシック" w:hAnsi="ＭＳ ゴシック" w:hint="eastAsia"/>
                                      <w:sz w:val="20"/>
                                      <w:szCs w:val="18"/>
                                    </w:rPr>
                                    <w:t>６　まとめ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E7C41" id="テキスト ボックス 2" o:spid="_x0000_s1027" type="#_x0000_t202" style="position:absolute;left:0;text-align:left;margin-left:-2.5pt;margin-top:4.15pt;width:205.2pt;height:9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" fillcolor="white [3201]" strokeweight=".5pt">
                      <v:stroke dashstyle="dash"/>
                      <v:textbox inset=",0,,0">
                        <w:txbxContent>
                          <w:p w14:paraId="66B9F11C" w14:textId="77777777" w:rsidR="00B77BC6" w:rsidRDefault="009B2609" w:rsidP="00B236B0">
                            <w:pPr>
                              <w:spacing w:line="320" w:lineRule="exact"/>
                              <w:ind w:left="880" w:hangingChars="400" w:hanging="880"/>
                              <w:rPr>
                                <w:rFonts w:ascii="ＭＳ 明朝" w:eastAsia="ＭＳ 明朝" w:hAnsi="ＭＳ 明朝"/>
                                <w:sz w:val="20"/>
                                <w:szCs w:val="20"/>
                              </w:rPr>
                            </w:pPr>
                            <w:r w:rsidRPr="00B236B0">
                              <w:rPr>
                                <w:rFonts w:ascii="ＭＳ 明朝" w:eastAsia="ＭＳ 明朝" w:hAnsi="ＭＳ 明朝" w:hint="eastAsia"/>
                                <w:sz w:val="22"/>
                                <w:bdr w:val="single" w:sz="4" w:space="0" w:color="auto"/>
                              </w:rPr>
                              <w:t>流れ</w:t>
                            </w:r>
                            <w:r w:rsidRPr="00B236B0">
                              <w:rPr>
                                <w:rFonts w:ascii="ＭＳ 明朝" w:eastAsia="ＭＳ 明朝" w:hAnsi="ＭＳ 明朝" w:hint="eastAsia"/>
                                <w:sz w:val="20"/>
                                <w:szCs w:val="20"/>
                              </w:rPr>
                              <w:t xml:space="preserve">　</w:t>
                            </w:r>
                          </w:p>
                          <w:p w14:paraId="7EB285E7" w14:textId="59E7EA91" w:rsidR="009B2609"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１　ワーク①</w:t>
                            </w:r>
                            <w:r w:rsidR="00B77BC6" w:rsidRPr="00423ED1">
                              <w:rPr>
                                <w:rFonts w:ascii="ＭＳ ゴシック" w:eastAsia="ＭＳ ゴシック" w:hAnsi="ＭＳ ゴシック" w:hint="eastAsia"/>
                                <w:sz w:val="20"/>
                                <w:szCs w:val="18"/>
                              </w:rPr>
                              <w:t xml:space="preserve">　共感的な聴き方</w:t>
                            </w:r>
                          </w:p>
                          <w:p w14:paraId="026CD4A3" w14:textId="74197165" w:rsidR="00CE084A" w:rsidRPr="00423ED1" w:rsidRDefault="000963EB"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２　前半の</w:t>
                            </w:r>
                            <w:r w:rsidR="00461A71" w:rsidRPr="00423ED1">
                              <w:rPr>
                                <w:rFonts w:ascii="ＭＳ ゴシック" w:eastAsia="ＭＳ ゴシック" w:hAnsi="ＭＳ ゴシック" w:hint="eastAsia"/>
                                <w:sz w:val="20"/>
                                <w:szCs w:val="18"/>
                              </w:rPr>
                              <w:t>動画</w:t>
                            </w:r>
                          </w:p>
                          <w:p w14:paraId="105AF0EC" w14:textId="0EABD1E6" w:rsidR="009B2609"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３　ワーク②</w:t>
                            </w:r>
                            <w:r w:rsidR="00CE084A" w:rsidRPr="00423ED1">
                              <w:rPr>
                                <w:rFonts w:ascii="ＭＳ ゴシック" w:eastAsia="ＭＳ ゴシック" w:hAnsi="ＭＳ ゴシック" w:hint="eastAsia"/>
                                <w:sz w:val="20"/>
                                <w:szCs w:val="18"/>
                              </w:rPr>
                              <w:t xml:space="preserve">　</w:t>
                            </w:r>
                            <w:r w:rsidR="000963EB" w:rsidRPr="00423ED1">
                              <w:rPr>
                                <w:rFonts w:ascii="ＭＳ ゴシック" w:eastAsia="ＭＳ ゴシック" w:hAnsi="ＭＳ ゴシック" w:hint="eastAsia"/>
                                <w:sz w:val="20"/>
                                <w:szCs w:val="18"/>
                              </w:rPr>
                              <w:t>抱え込まないために</w:t>
                            </w:r>
                          </w:p>
                          <w:p w14:paraId="677B537D" w14:textId="7E98FA6C" w:rsidR="004470FD"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 xml:space="preserve">４　</w:t>
                            </w:r>
                            <w:r w:rsidR="005F63DD" w:rsidRPr="00423ED1">
                              <w:rPr>
                                <w:rFonts w:ascii="ＭＳ ゴシック" w:eastAsia="ＭＳ ゴシック" w:hAnsi="ＭＳ ゴシック" w:hint="eastAsia"/>
                                <w:sz w:val="20"/>
                                <w:szCs w:val="18"/>
                              </w:rPr>
                              <w:t>後半</w:t>
                            </w:r>
                            <w:r w:rsidR="005F63DD" w:rsidRPr="00423ED1">
                              <w:rPr>
                                <w:rFonts w:ascii="ＭＳ ゴシック" w:eastAsia="ＭＳ ゴシック" w:hAnsi="ＭＳ ゴシック"/>
                                <w:sz w:val="20"/>
                                <w:szCs w:val="18"/>
                              </w:rPr>
                              <w:t>の</w:t>
                            </w:r>
                            <w:r w:rsidR="00461A71" w:rsidRPr="00423ED1">
                              <w:rPr>
                                <w:rFonts w:ascii="ＭＳ ゴシック" w:eastAsia="ＭＳ ゴシック" w:hAnsi="ＭＳ ゴシック" w:hint="eastAsia"/>
                                <w:sz w:val="20"/>
                                <w:szCs w:val="18"/>
                              </w:rPr>
                              <w:t>動画</w:t>
                            </w:r>
                          </w:p>
                          <w:p w14:paraId="2A8D506F" w14:textId="16288459" w:rsidR="009B2609" w:rsidRPr="00423ED1" w:rsidRDefault="009B2609" w:rsidP="00CE084A">
                            <w:pPr>
                              <w:spacing w:line="260" w:lineRule="exact"/>
                              <w:jc w:val="left"/>
                              <w:rPr>
                                <w:rFonts w:ascii="ＭＳ ゴシック" w:eastAsia="ＭＳ ゴシック" w:hAnsi="ＭＳ ゴシック"/>
                                <w:sz w:val="20"/>
                                <w:szCs w:val="18"/>
                              </w:rPr>
                            </w:pPr>
                            <w:r w:rsidRPr="00423ED1">
                              <w:rPr>
                                <w:rFonts w:ascii="ＭＳ ゴシック" w:eastAsia="ＭＳ ゴシック" w:hAnsi="ＭＳ ゴシック" w:hint="eastAsia"/>
                                <w:sz w:val="20"/>
                                <w:szCs w:val="18"/>
                              </w:rPr>
                              <w:t>５　ワーク③</w:t>
                            </w:r>
                            <w:r w:rsidR="000963EB" w:rsidRPr="00423ED1">
                              <w:rPr>
                                <w:rFonts w:ascii="ＭＳ ゴシック" w:eastAsia="ＭＳ ゴシック" w:hAnsi="ＭＳ ゴシック" w:hint="eastAsia"/>
                                <w:sz w:val="20"/>
                                <w:szCs w:val="18"/>
                              </w:rPr>
                              <w:t xml:space="preserve">　相談</w:t>
                            </w:r>
                            <w:r w:rsidR="00461A71" w:rsidRPr="00423ED1">
                              <w:rPr>
                                <w:rFonts w:ascii="ＭＳ ゴシック" w:eastAsia="ＭＳ ゴシック" w:hAnsi="ＭＳ ゴシック" w:hint="eastAsia"/>
                                <w:sz w:val="20"/>
                                <w:szCs w:val="18"/>
                              </w:rPr>
                              <w:t>を受けたら</w:t>
                            </w:r>
                          </w:p>
                          <w:p w14:paraId="0A5385CC" w14:textId="77777777" w:rsidR="009B2609" w:rsidRPr="00423ED1" w:rsidRDefault="009B2609" w:rsidP="00CE084A">
                            <w:pPr>
                              <w:spacing w:line="260" w:lineRule="exact"/>
                              <w:jc w:val="left"/>
                              <w:rPr>
                                <w:rFonts w:ascii="ＭＳ ゴシック" w:eastAsia="ＭＳ ゴシック" w:hAnsi="ＭＳ ゴシック"/>
                                <w:sz w:val="18"/>
                                <w:szCs w:val="18"/>
                              </w:rPr>
                            </w:pPr>
                            <w:r w:rsidRPr="00423ED1">
                              <w:rPr>
                                <w:rFonts w:ascii="ＭＳ ゴシック" w:eastAsia="ＭＳ ゴシック" w:hAnsi="ＭＳ ゴシック" w:hint="eastAsia"/>
                                <w:sz w:val="20"/>
                                <w:szCs w:val="18"/>
                              </w:rPr>
                              <w:t>６　まとめ</w:t>
                            </w:r>
                          </w:p>
                        </w:txbxContent>
                      </v:textbox>
                    </v:shape>
                  </w:pict>
                </mc:Fallback>
              </mc:AlternateContent>
            </w:r>
          </w:p>
          <w:p w14:paraId="5FEAF9F6" w14:textId="77777777" w:rsidR="00B236B0" w:rsidRPr="00423ED1" w:rsidRDefault="00B236B0" w:rsidP="00CA7C75">
            <w:pPr>
              <w:ind w:left="880" w:hangingChars="400" w:hanging="880"/>
              <w:rPr>
                <w:rFonts w:ascii="ＭＳ ゴシック" w:eastAsia="ＭＳ ゴシック" w:hAnsi="ＭＳ ゴシック"/>
                <w:sz w:val="22"/>
              </w:rPr>
            </w:pPr>
          </w:p>
          <w:p w14:paraId="54843FFD" w14:textId="77777777" w:rsidR="00B236B0" w:rsidRPr="00423ED1" w:rsidRDefault="00B236B0" w:rsidP="00CA7C75">
            <w:pPr>
              <w:ind w:left="880" w:hangingChars="400" w:hanging="880"/>
              <w:rPr>
                <w:rFonts w:ascii="ＭＳ ゴシック" w:eastAsia="ＭＳ ゴシック" w:hAnsi="ＭＳ ゴシック"/>
                <w:sz w:val="22"/>
              </w:rPr>
            </w:pPr>
          </w:p>
          <w:p w14:paraId="70979CC8" w14:textId="77777777" w:rsidR="00B236B0" w:rsidRPr="00423ED1" w:rsidRDefault="00B236B0" w:rsidP="009403BA">
            <w:pPr>
              <w:rPr>
                <w:rFonts w:ascii="ＭＳ ゴシック" w:eastAsia="ＭＳ ゴシック" w:hAnsi="ＭＳ ゴシック"/>
                <w:sz w:val="22"/>
              </w:rPr>
            </w:pPr>
          </w:p>
        </w:tc>
        <w:tc>
          <w:tcPr>
            <w:tcW w:w="4422" w:type="dxa"/>
            <w:tcBorders>
              <w:bottom w:val="single" w:sz="4" w:space="0" w:color="auto"/>
            </w:tcBorders>
          </w:tcPr>
          <w:p w14:paraId="134C097B" w14:textId="301351C3" w:rsidR="00DF1CBC" w:rsidRPr="00423ED1" w:rsidRDefault="00DF1CBC" w:rsidP="00245C05">
            <w:pPr>
              <w:rPr>
                <w:rFonts w:ascii="ＭＳ 明朝" w:eastAsia="ＭＳ 明朝" w:hAnsi="ＭＳ 明朝"/>
                <w:sz w:val="22"/>
                <w:bdr w:val="single" w:sz="4" w:space="0" w:color="auto"/>
              </w:rPr>
            </w:pPr>
            <w:r w:rsidRPr="00423ED1">
              <w:rPr>
                <w:rFonts w:ascii="ＭＳ 明朝" w:eastAsia="ＭＳ 明朝" w:hAnsi="ＭＳ 明朝" w:hint="eastAsia"/>
                <w:sz w:val="22"/>
                <w:bdr w:val="single" w:sz="4" w:space="0" w:color="auto"/>
              </w:rPr>
              <w:t>準備</w:t>
            </w:r>
          </w:p>
          <w:p w14:paraId="036696A0" w14:textId="77C31D68" w:rsidR="0065221B" w:rsidRPr="00423ED1" w:rsidRDefault="004F11E9" w:rsidP="004360D8">
            <w:pPr>
              <w:rPr>
                <w:rFonts w:ascii="ＭＳ 明朝" w:eastAsia="ＭＳ 明朝" w:hAnsi="ＭＳ 明朝"/>
                <w:sz w:val="22"/>
              </w:rPr>
            </w:pPr>
            <w:r w:rsidRPr="00423ED1">
              <w:rPr>
                <w:rFonts w:ascii="ＭＳ 明朝" w:eastAsia="ＭＳ 明朝" w:hAnsi="ＭＳ 明朝" w:hint="eastAsia"/>
                <w:sz w:val="22"/>
              </w:rPr>
              <w:t>・</w:t>
            </w:r>
            <w:r w:rsidR="00D342DC" w:rsidRPr="00423ED1">
              <w:rPr>
                <w:rFonts w:ascii="ＭＳ 明朝" w:eastAsia="ＭＳ 明朝" w:hAnsi="ＭＳ 明朝" w:hint="eastAsia"/>
                <w:sz w:val="22"/>
              </w:rPr>
              <w:t>本時の</w:t>
            </w:r>
            <w:r w:rsidR="003D4CBD" w:rsidRPr="00423ED1">
              <w:rPr>
                <w:rFonts w:ascii="ＭＳ 明朝" w:eastAsia="ＭＳ 明朝" w:hAnsi="ＭＳ 明朝" w:hint="eastAsia"/>
                <w:sz w:val="22"/>
              </w:rPr>
              <w:t>学習課題と</w:t>
            </w:r>
            <w:r w:rsidR="00D342DC" w:rsidRPr="00423ED1">
              <w:rPr>
                <w:rFonts w:ascii="ＭＳ 明朝" w:eastAsia="ＭＳ 明朝" w:hAnsi="ＭＳ 明朝" w:hint="eastAsia"/>
                <w:sz w:val="22"/>
              </w:rPr>
              <w:t>流れを掲示</w:t>
            </w:r>
            <w:r w:rsidR="00CA7C75" w:rsidRPr="00423ED1">
              <w:rPr>
                <w:rFonts w:ascii="ＭＳ 明朝" w:eastAsia="ＭＳ 明朝" w:hAnsi="ＭＳ 明朝" w:hint="eastAsia"/>
                <w:sz w:val="22"/>
              </w:rPr>
              <w:t>して</w:t>
            </w:r>
            <w:r w:rsidR="00AF33AA" w:rsidRPr="00423ED1">
              <w:rPr>
                <w:rFonts w:ascii="ＭＳ 明朝" w:eastAsia="ＭＳ 明朝" w:hAnsi="ＭＳ 明朝" w:hint="eastAsia"/>
                <w:sz w:val="22"/>
              </w:rPr>
              <w:t>おく。</w:t>
            </w:r>
          </w:p>
          <w:p w14:paraId="1B12BB29" w14:textId="243BF27D" w:rsidR="009C504A" w:rsidRDefault="009C504A" w:rsidP="004360D8">
            <w:pPr>
              <w:rPr>
                <w:rFonts w:ascii="ＭＳ 明朝" w:eastAsia="ＭＳ 明朝" w:hAnsi="ＭＳ 明朝"/>
                <w:sz w:val="22"/>
              </w:rPr>
            </w:pPr>
            <w:r w:rsidRPr="00423ED1">
              <w:rPr>
                <w:rFonts w:ascii="ＭＳ 明朝" w:eastAsia="ＭＳ 明朝" w:hAnsi="ＭＳ 明朝" w:hint="eastAsia"/>
                <w:sz w:val="22"/>
              </w:rPr>
              <w:t>・机を合わせてグループにしておく。</w:t>
            </w:r>
          </w:p>
          <w:p w14:paraId="2AD27A28" w14:textId="184D4BF1" w:rsidR="001742B9" w:rsidRPr="00423ED1" w:rsidRDefault="001742B9" w:rsidP="004360D8">
            <w:pPr>
              <w:rPr>
                <w:rFonts w:ascii="ＭＳ 明朝" w:eastAsia="ＭＳ 明朝" w:hAnsi="ＭＳ 明朝"/>
                <w:sz w:val="22"/>
              </w:rPr>
            </w:pPr>
            <w:r>
              <w:rPr>
                <w:rFonts w:ascii="ＭＳ 明朝" w:eastAsia="ＭＳ 明朝" w:hAnsi="ＭＳ 明朝" w:hint="eastAsia"/>
                <w:sz w:val="22"/>
              </w:rPr>
              <w:t xml:space="preserve">　（</w:t>
            </w:r>
            <w:r w:rsidRPr="001742B9">
              <w:rPr>
                <w:rFonts w:ascii="ＭＳ 明朝" w:eastAsia="ＭＳ 明朝" w:hAnsi="ＭＳ 明朝" w:hint="eastAsia"/>
                <w:sz w:val="22"/>
                <w:u w:val="wave"/>
              </w:rPr>
              <w:t>グループは４人程度が望ましい</w:t>
            </w:r>
            <w:r>
              <w:rPr>
                <w:rFonts w:ascii="ＭＳ 明朝" w:eastAsia="ＭＳ 明朝" w:hAnsi="ＭＳ 明朝" w:hint="eastAsia"/>
                <w:sz w:val="22"/>
              </w:rPr>
              <w:t>）</w:t>
            </w:r>
          </w:p>
          <w:p w14:paraId="0256A55A" w14:textId="0FF77B25" w:rsidR="00A806E1" w:rsidRDefault="00A806E1" w:rsidP="00527E6B">
            <w:pPr>
              <w:ind w:left="221" w:hangingChars="100" w:hanging="221"/>
              <w:rPr>
                <w:rFonts w:ascii="ＭＳ 明朝" w:eastAsia="ＭＳ 明朝" w:hAnsi="ＭＳ 明朝"/>
                <w:b/>
                <w:bCs/>
                <w:sz w:val="22"/>
              </w:rPr>
            </w:pPr>
          </w:p>
          <w:p w14:paraId="6F2AF1B4" w14:textId="77777777" w:rsidR="00A806E1" w:rsidRDefault="00A806E1" w:rsidP="00527E6B">
            <w:pPr>
              <w:ind w:left="221" w:hangingChars="100" w:hanging="221"/>
              <w:rPr>
                <w:rFonts w:ascii="ＭＳ 明朝" w:eastAsia="ＭＳ 明朝" w:hAnsi="ＭＳ 明朝"/>
                <w:b/>
                <w:bCs/>
                <w:sz w:val="22"/>
              </w:rPr>
            </w:pPr>
          </w:p>
          <w:p w14:paraId="44F13743" w14:textId="26277838" w:rsidR="00056FD2" w:rsidRPr="00423ED1" w:rsidRDefault="00C87E9C" w:rsidP="00527E6B">
            <w:pPr>
              <w:ind w:left="221" w:hangingChars="100" w:hanging="221"/>
              <w:rPr>
                <w:rFonts w:ascii="ＭＳ 明朝" w:eastAsia="ＭＳ 明朝" w:hAnsi="ＭＳ 明朝"/>
                <w:sz w:val="22"/>
              </w:rPr>
            </w:pPr>
            <w:r w:rsidRPr="00423ED1">
              <w:rPr>
                <w:rFonts w:ascii="ＭＳ 明朝" w:eastAsia="ＭＳ 明朝" w:hAnsi="ＭＳ 明朝" w:hint="eastAsia"/>
                <w:b/>
                <w:bCs/>
                <w:sz w:val="22"/>
              </w:rPr>
              <w:t>a</w:t>
            </w:r>
            <w:r w:rsidR="00C9054D" w:rsidRPr="00423ED1">
              <w:rPr>
                <w:rFonts w:ascii="ＭＳ 明朝" w:eastAsia="ＭＳ 明朝" w:hAnsi="ＭＳ 明朝" w:hint="eastAsia"/>
                <w:sz w:val="22"/>
              </w:rPr>
              <w:t>前年度実施した</w:t>
            </w:r>
            <w:r w:rsidR="00F9642C" w:rsidRPr="00423ED1">
              <w:rPr>
                <w:rFonts w:ascii="ＭＳ 明朝" w:eastAsia="ＭＳ 明朝" w:hAnsi="ＭＳ 明朝" w:hint="eastAsia"/>
                <w:sz w:val="22"/>
              </w:rPr>
              <w:t>ＳＯＳの出し方に関する授業を振り返</w:t>
            </w:r>
            <w:r w:rsidR="000A51FC" w:rsidRPr="00423ED1">
              <w:rPr>
                <w:rFonts w:ascii="ＭＳ 明朝" w:eastAsia="ＭＳ 明朝" w:hAnsi="ＭＳ 明朝" w:hint="eastAsia"/>
                <w:sz w:val="22"/>
              </w:rPr>
              <w:t>ったうえで、学習課題</w:t>
            </w:r>
            <w:r w:rsidR="00527E6B" w:rsidRPr="00423ED1">
              <w:rPr>
                <w:rFonts w:ascii="ＭＳ 明朝" w:eastAsia="ＭＳ 明朝" w:hAnsi="ＭＳ 明朝" w:hint="eastAsia"/>
                <w:sz w:val="22"/>
              </w:rPr>
              <w:t>と流れを</w:t>
            </w:r>
            <w:r w:rsidR="000A51FC" w:rsidRPr="00423ED1">
              <w:rPr>
                <w:rFonts w:ascii="ＭＳ 明朝" w:eastAsia="ＭＳ 明朝" w:hAnsi="ＭＳ 明朝" w:hint="eastAsia"/>
                <w:sz w:val="22"/>
              </w:rPr>
              <w:t>示し、</w:t>
            </w:r>
            <w:r w:rsidR="00527E6B" w:rsidRPr="00423ED1">
              <w:rPr>
                <w:rFonts w:ascii="ＭＳ 明朝" w:eastAsia="ＭＳ 明朝" w:hAnsi="ＭＳ 明朝" w:hint="eastAsia"/>
                <w:sz w:val="22"/>
              </w:rPr>
              <w:t>すぐに展開１に入る。</w:t>
            </w:r>
          </w:p>
        </w:tc>
      </w:tr>
      <w:tr w:rsidR="004973A5" w:rsidRPr="00423ED1" w14:paraId="05706693" w14:textId="77777777" w:rsidTr="0065221B">
        <w:trPr>
          <w:trHeight w:val="3742"/>
        </w:trPr>
        <w:tc>
          <w:tcPr>
            <w:tcW w:w="1271" w:type="dxa"/>
          </w:tcPr>
          <w:p w14:paraId="18B753D3" w14:textId="77777777" w:rsidR="003D11E0" w:rsidRPr="00423ED1" w:rsidRDefault="003D11E0" w:rsidP="00CA7C75">
            <w:pPr>
              <w:jc w:val="center"/>
              <w:rPr>
                <w:rFonts w:ascii="ＭＳ 明朝" w:eastAsia="ＭＳ 明朝" w:hAnsi="ＭＳ 明朝"/>
                <w:sz w:val="22"/>
              </w:rPr>
            </w:pPr>
            <w:r w:rsidRPr="00423ED1">
              <w:rPr>
                <w:rFonts w:ascii="ＭＳ 明朝" w:eastAsia="ＭＳ 明朝" w:hAnsi="ＭＳ 明朝" w:hint="eastAsia"/>
                <w:sz w:val="22"/>
              </w:rPr>
              <w:t>展開１</w:t>
            </w:r>
          </w:p>
          <w:p w14:paraId="4C17875D" w14:textId="10ED2E03" w:rsidR="003D11E0" w:rsidRPr="00423ED1" w:rsidRDefault="003136FA" w:rsidP="00BD2DD3">
            <w:pPr>
              <w:jc w:val="center"/>
              <w:rPr>
                <w:rFonts w:ascii="ＭＳ 明朝" w:eastAsia="ＭＳ 明朝" w:hAnsi="ＭＳ 明朝"/>
                <w:sz w:val="22"/>
              </w:rPr>
            </w:pPr>
            <w:r w:rsidRPr="00423ED1">
              <w:rPr>
                <w:rFonts w:ascii="ＭＳ 明朝" w:eastAsia="ＭＳ 明朝" w:hAnsi="ＭＳ 明朝" w:hint="eastAsia"/>
                <w:sz w:val="22"/>
              </w:rPr>
              <w:t>1</w:t>
            </w:r>
            <w:r w:rsidR="000868CB">
              <w:rPr>
                <w:rFonts w:ascii="ＭＳ 明朝" w:eastAsia="ＭＳ 明朝" w:hAnsi="ＭＳ 明朝"/>
                <w:sz w:val="22"/>
              </w:rPr>
              <w:t>4</w:t>
            </w:r>
            <w:r w:rsidR="003D11E0" w:rsidRPr="00423ED1">
              <w:rPr>
                <w:rFonts w:ascii="ＭＳ 明朝" w:eastAsia="ＭＳ 明朝" w:hAnsi="ＭＳ 明朝" w:hint="eastAsia"/>
                <w:sz w:val="22"/>
              </w:rPr>
              <w:t>分</w:t>
            </w:r>
          </w:p>
        </w:tc>
        <w:tc>
          <w:tcPr>
            <w:tcW w:w="4253" w:type="dxa"/>
          </w:tcPr>
          <w:p w14:paraId="3DB0E017" w14:textId="142A5A7F" w:rsidR="003D11E0" w:rsidRPr="00423ED1" w:rsidRDefault="003D11E0" w:rsidP="00FC3C82">
            <w:pPr>
              <w:ind w:left="220" w:hangingChars="100" w:hanging="220"/>
              <w:rPr>
                <w:rFonts w:ascii="ＭＳ ゴシック" w:eastAsia="ＭＳ ゴシック" w:hAnsi="ＭＳ ゴシック"/>
                <w:sz w:val="22"/>
              </w:rPr>
            </w:pPr>
            <w:r w:rsidRPr="00423ED1">
              <w:rPr>
                <w:rFonts w:ascii="ＭＳ ゴシック" w:eastAsia="ＭＳ ゴシック" w:hAnsi="ＭＳ ゴシック" w:hint="eastAsia"/>
                <w:sz w:val="22"/>
              </w:rPr>
              <w:t>２</w:t>
            </w:r>
            <w:r w:rsidR="00F01EE3" w:rsidRPr="00423ED1">
              <w:rPr>
                <w:rFonts w:ascii="ＭＳ ゴシック" w:eastAsia="ＭＳ ゴシック" w:hAnsi="ＭＳ ゴシック" w:hint="eastAsia"/>
                <w:sz w:val="22"/>
              </w:rPr>
              <w:t xml:space="preserve">　ワーク①</w:t>
            </w:r>
          </w:p>
          <w:p w14:paraId="1A8A4945" w14:textId="5BD5A34B" w:rsidR="00577B5C" w:rsidRDefault="00577B5C" w:rsidP="00577B5C">
            <w:pPr>
              <w:ind w:left="220" w:hangingChars="100" w:hanging="220"/>
              <w:rPr>
                <w:rFonts w:ascii="ＭＳ ゴシック" w:eastAsia="ＭＳ ゴシック" w:hAnsi="ＭＳ ゴシック"/>
                <w:sz w:val="22"/>
              </w:rPr>
            </w:pPr>
            <w:r w:rsidRPr="00423ED1">
              <w:rPr>
                <w:rFonts w:ascii="ＭＳ ゴシック" w:eastAsia="ＭＳ ゴシック" w:hAnsi="ＭＳ ゴシック" w:hint="eastAsia"/>
                <w:sz w:val="22"/>
              </w:rPr>
              <w:t xml:space="preserve">　共感的な</w:t>
            </w:r>
            <w:r w:rsidR="00CE565F" w:rsidRPr="00423ED1">
              <w:rPr>
                <w:rFonts w:ascii="ＭＳ ゴシック" w:eastAsia="ＭＳ ゴシック" w:hAnsi="ＭＳ ゴシック" w:hint="eastAsia"/>
                <w:sz w:val="22"/>
              </w:rPr>
              <w:t>聴き方</w:t>
            </w:r>
            <w:r w:rsidRPr="00423ED1">
              <w:rPr>
                <w:rFonts w:ascii="ＭＳ ゴシック" w:eastAsia="ＭＳ ゴシック" w:hAnsi="ＭＳ ゴシック" w:hint="eastAsia"/>
                <w:sz w:val="22"/>
              </w:rPr>
              <w:t>を体験する</w:t>
            </w:r>
            <w:r w:rsidR="00AA0A67" w:rsidRPr="00423ED1">
              <w:rPr>
                <w:rFonts w:ascii="ＭＳ ゴシック" w:eastAsia="ＭＳ ゴシック" w:hAnsi="ＭＳ ゴシック" w:hint="eastAsia"/>
                <w:sz w:val="22"/>
              </w:rPr>
              <w:t>。</w:t>
            </w:r>
          </w:p>
          <w:p w14:paraId="2DE6683D" w14:textId="3BFC735C" w:rsidR="00DB7672" w:rsidRPr="00423ED1" w:rsidRDefault="00DB7672" w:rsidP="00577B5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・個人でシナリオを黙読する。</w:t>
            </w:r>
            <w:r w:rsidR="00CB7EF2">
              <w:rPr>
                <w:rFonts w:ascii="ＭＳ ゴシック" w:eastAsia="ＭＳ ゴシック" w:hAnsi="ＭＳ ゴシック" w:hint="eastAsia"/>
                <w:sz w:val="22"/>
              </w:rPr>
              <w:t>（１分間）</w:t>
            </w:r>
          </w:p>
          <w:p w14:paraId="00FE7E00" w14:textId="77777777" w:rsidR="004D0FD2" w:rsidRDefault="00C87E9C" w:rsidP="00CE565F">
            <w:pPr>
              <w:ind w:left="221" w:hangingChars="100" w:hanging="221"/>
              <w:rPr>
                <w:rFonts w:ascii="ＭＳ ゴシック" w:eastAsia="ＭＳ ゴシック" w:hAnsi="ＭＳ ゴシック"/>
                <w:bCs/>
                <w:sz w:val="22"/>
              </w:rPr>
            </w:pPr>
            <w:r w:rsidRPr="00423ED1">
              <w:rPr>
                <w:rFonts w:ascii="ＭＳ 明朝" w:eastAsia="ＭＳ 明朝" w:hAnsi="ＭＳ 明朝" w:hint="eastAsia"/>
                <w:b/>
                <w:sz w:val="22"/>
              </w:rPr>
              <w:t>b</w:t>
            </w:r>
            <w:r w:rsidR="001742B9">
              <w:rPr>
                <w:rFonts w:ascii="ＭＳ 明朝" w:eastAsia="ＭＳ 明朝" w:hAnsi="ＭＳ 明朝" w:hint="eastAsia"/>
                <w:b/>
                <w:sz w:val="22"/>
              </w:rPr>
              <w:t xml:space="preserve"> </w:t>
            </w:r>
            <w:r w:rsidR="00CE565F" w:rsidRPr="001742B9">
              <w:rPr>
                <w:rFonts w:ascii="ＭＳ ゴシック" w:eastAsia="ＭＳ ゴシック" w:hAnsi="ＭＳ ゴシック" w:hint="eastAsia"/>
                <w:bCs/>
                <w:sz w:val="22"/>
                <w:u w:val="single"/>
              </w:rPr>
              <w:t>ペア</w:t>
            </w:r>
            <w:r w:rsidR="00CE565F" w:rsidRPr="00423ED1">
              <w:rPr>
                <w:rFonts w:ascii="ＭＳ ゴシック" w:eastAsia="ＭＳ ゴシック" w:hAnsi="ＭＳ ゴシック" w:hint="eastAsia"/>
                <w:bCs/>
                <w:sz w:val="22"/>
              </w:rPr>
              <w:t>になり、ロール</w:t>
            </w:r>
            <w:r w:rsidR="00FF4EF1" w:rsidRPr="00423ED1">
              <w:rPr>
                <w:rFonts w:ascii="ＭＳ ゴシック" w:eastAsia="ＭＳ ゴシック" w:hAnsi="ＭＳ ゴシック" w:hint="eastAsia"/>
                <w:bCs/>
                <w:sz w:val="22"/>
              </w:rPr>
              <w:t>プレイを</w:t>
            </w:r>
            <w:r w:rsidR="00CE565F" w:rsidRPr="00423ED1">
              <w:rPr>
                <w:rFonts w:ascii="ＭＳ ゴシック" w:eastAsia="ＭＳ ゴシック" w:hAnsi="ＭＳ ゴシック" w:hint="eastAsia"/>
                <w:bCs/>
                <w:sz w:val="22"/>
              </w:rPr>
              <w:t>行う。</w:t>
            </w:r>
          </w:p>
          <w:p w14:paraId="40B1DDC2" w14:textId="577FB95F" w:rsidR="00CE565F" w:rsidRPr="00423ED1" w:rsidRDefault="00DB7672" w:rsidP="004D0FD2">
            <w:pPr>
              <w:ind w:leftChars="100" w:left="210"/>
              <w:rPr>
                <w:rFonts w:ascii="ＭＳ ゴシック" w:eastAsia="ＭＳ ゴシック" w:hAnsi="ＭＳ ゴシック"/>
                <w:bCs/>
                <w:sz w:val="22"/>
              </w:rPr>
            </w:pPr>
            <w:r w:rsidRPr="00090C4A">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2E8C53FF" wp14:editId="6A0EFB90">
                      <wp:simplePos x="0" y="0"/>
                      <wp:positionH relativeFrom="column">
                        <wp:posOffset>-20320</wp:posOffset>
                      </wp:positionH>
                      <wp:positionV relativeFrom="paragraph">
                        <wp:posOffset>233468</wp:posOffset>
                      </wp:positionV>
                      <wp:extent cx="522922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29225" cy="457200"/>
                              </a:xfrm>
                              <a:prstGeom prst="rect">
                                <a:avLst/>
                              </a:prstGeom>
                              <a:solidFill>
                                <a:schemeClr val="lt1"/>
                              </a:solidFill>
                              <a:ln w="6350">
                                <a:solidFill>
                                  <a:prstClr val="black"/>
                                </a:solidFill>
                              </a:ln>
                            </wps:spPr>
                            <wps:txbx>
                              <w:txbxContent>
                                <w:p w14:paraId="55216F0E" w14:textId="3993AAC2" w:rsidR="00FF4EF1" w:rsidRPr="00556801" w:rsidRDefault="0033413C" w:rsidP="004661C3">
                                  <w:pPr>
                                    <w:pStyle w:val="aa"/>
                                    <w:numPr>
                                      <w:ilvl w:val="0"/>
                                      <w:numId w:val="1"/>
                                    </w:numPr>
                                    <w:spacing w:line="340" w:lineRule="exact"/>
                                    <w:ind w:leftChars="0"/>
                                    <w:rPr>
                                      <w:rFonts w:ascii="ＭＳ ゴシック" w:eastAsia="ＭＳ ゴシック" w:hAnsi="ＭＳ ゴシック"/>
                                      <w:color w:val="FF0000"/>
                                      <w:sz w:val="22"/>
                                    </w:rPr>
                                  </w:pPr>
                                  <w:r>
                                    <w:rPr>
                                      <w:rFonts w:ascii="ＭＳ ゴシック" w:eastAsia="ＭＳ ゴシック" w:hAnsi="ＭＳ ゴシック" w:hint="eastAsia"/>
                                      <w:sz w:val="22"/>
                                    </w:rPr>
                                    <w:t>Ｂさんの</w:t>
                                  </w:r>
                                  <w:r w:rsidR="00556801" w:rsidRPr="00556801">
                                    <w:rPr>
                                      <w:rFonts w:ascii="ＭＳ ゴシック" w:eastAsia="ＭＳ ゴシック" w:hAnsi="ＭＳ ゴシック" w:hint="eastAsia"/>
                                      <w:sz w:val="22"/>
                                    </w:rPr>
                                    <w:t>役を演じたとき</w:t>
                                  </w:r>
                                  <w:r w:rsidR="00CE565F" w:rsidRPr="00556801">
                                    <w:rPr>
                                      <w:rFonts w:ascii="ＭＳ ゴシック" w:eastAsia="ＭＳ ゴシック" w:hAnsi="ＭＳ ゴシック" w:hint="eastAsia"/>
                                      <w:sz w:val="22"/>
                                    </w:rPr>
                                    <w:t>、</w:t>
                                  </w:r>
                                  <w:r w:rsidR="00FF4EF1" w:rsidRPr="00556801">
                                    <w:rPr>
                                      <w:rFonts w:ascii="ＭＳ ゴシック" w:eastAsia="ＭＳ ゴシック" w:hAnsi="ＭＳ ゴシック" w:hint="eastAsia"/>
                                      <w:sz w:val="22"/>
                                    </w:rPr>
                                    <w:t>Ａ</w:t>
                                  </w:r>
                                  <w:r w:rsidR="00FF4EF1" w:rsidRPr="00556801">
                                    <w:rPr>
                                      <w:rFonts w:ascii="ＭＳ ゴシック" w:eastAsia="ＭＳ ゴシック" w:hAnsi="ＭＳ ゴシック"/>
                                      <w:sz w:val="22"/>
                                    </w:rPr>
                                    <w:t>さんのどんなところが良かった</w:t>
                                  </w:r>
                                  <w:r w:rsidR="00556801" w:rsidRPr="00556801">
                                    <w:rPr>
                                      <w:rFonts w:ascii="ＭＳ ゴシック" w:eastAsia="ＭＳ ゴシック" w:hAnsi="ＭＳ ゴシック" w:hint="eastAsia"/>
                                      <w:sz w:val="22"/>
                                    </w:rPr>
                                    <w:t>と</w:t>
                                  </w:r>
                                  <w:r w:rsidR="00556801" w:rsidRPr="00556801">
                                    <w:rPr>
                                      <w:rFonts w:ascii="ＭＳ ゴシック" w:eastAsia="ＭＳ ゴシック" w:hAnsi="ＭＳ ゴシック"/>
                                      <w:sz w:val="22"/>
                                    </w:rPr>
                                    <w:t>思いました</w:t>
                                  </w:r>
                                  <w:r w:rsidR="00FF4EF1" w:rsidRPr="00556801">
                                    <w:rPr>
                                      <w:rFonts w:ascii="ＭＳ ゴシック" w:eastAsia="ＭＳ ゴシック" w:hAnsi="ＭＳ ゴシック"/>
                                      <w:sz w:val="22"/>
                                    </w:rPr>
                                    <w:t>か</w:t>
                                  </w:r>
                                  <w:r w:rsidR="00FF4EF1" w:rsidRPr="00556801">
                                    <w:rPr>
                                      <w:rFonts w:ascii="ＭＳ ゴシック" w:eastAsia="ＭＳ ゴシック" w:hAnsi="ＭＳ ゴシック" w:hint="eastAsia"/>
                                      <w:sz w:val="22"/>
                                    </w:rPr>
                                    <w:t>。また、</w:t>
                                  </w:r>
                                  <w:r w:rsidR="00FF4EF1" w:rsidRPr="00556801">
                                    <w:rPr>
                                      <w:rFonts w:ascii="ＭＳ ゴシック" w:eastAsia="ＭＳ ゴシック" w:hAnsi="ＭＳ ゴシック"/>
                                      <w:sz w:val="22"/>
                                    </w:rPr>
                                    <w:t>それはどうしてだと思いますか。気付いたことを</w:t>
                                  </w:r>
                                  <w:r w:rsidR="00FF4EF1" w:rsidRPr="00556801">
                                    <w:rPr>
                                      <w:rFonts w:ascii="ＭＳ ゴシック" w:eastAsia="ＭＳ ゴシック" w:hAnsi="ＭＳ ゴシック" w:hint="eastAsia"/>
                                      <w:sz w:val="22"/>
                                    </w:rPr>
                                    <w:t>書きましょう</w:t>
                                  </w:r>
                                  <w:r w:rsidR="00FF4EF1" w:rsidRPr="00556801">
                                    <w:rPr>
                                      <w:rFonts w:ascii="ＭＳ ゴシック" w:eastAsia="ＭＳ ゴシック" w:hAnsi="ＭＳ ゴシック"/>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C53FF" id="テキスト ボックス 1" o:spid="_x0000_s1028" type="#_x0000_t202" style="position:absolute;left:0;text-align:left;margin-left:-1.6pt;margin-top:18.4pt;width:41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" fillcolor="white [3201]" strokeweight=".5pt">
                      <v:textbox inset=",0,,0">
                        <w:txbxContent>
                          <w:p w14:paraId="55216F0E" w14:textId="3993AAC2" w:rsidR="00FF4EF1" w:rsidRPr="00556801" w:rsidRDefault="0033413C" w:rsidP="004661C3">
                            <w:pPr>
                              <w:pStyle w:val="aa"/>
                              <w:numPr>
                                <w:ilvl w:val="0"/>
                                <w:numId w:val="1"/>
                              </w:numPr>
                              <w:spacing w:line="340" w:lineRule="exact"/>
                              <w:ind w:leftChars="0"/>
                              <w:rPr>
                                <w:rFonts w:ascii="ＭＳ ゴシック" w:eastAsia="ＭＳ ゴシック" w:hAnsi="ＭＳ ゴシック"/>
                                <w:color w:val="FF0000"/>
                                <w:sz w:val="22"/>
                              </w:rPr>
                            </w:pPr>
                            <w:r>
                              <w:rPr>
                                <w:rFonts w:ascii="ＭＳ ゴシック" w:eastAsia="ＭＳ ゴシック" w:hAnsi="ＭＳ ゴシック" w:hint="eastAsia"/>
                                <w:sz w:val="22"/>
                              </w:rPr>
                              <w:t>Ｂさんの</w:t>
                            </w:r>
                            <w:r w:rsidR="00556801" w:rsidRPr="00556801">
                              <w:rPr>
                                <w:rFonts w:ascii="ＭＳ ゴシック" w:eastAsia="ＭＳ ゴシック" w:hAnsi="ＭＳ ゴシック" w:hint="eastAsia"/>
                                <w:sz w:val="22"/>
                              </w:rPr>
                              <w:t>役を演じたとき</w:t>
                            </w:r>
                            <w:r w:rsidR="00CE565F" w:rsidRPr="00556801">
                              <w:rPr>
                                <w:rFonts w:ascii="ＭＳ ゴシック" w:eastAsia="ＭＳ ゴシック" w:hAnsi="ＭＳ ゴシック" w:hint="eastAsia"/>
                                <w:sz w:val="22"/>
                              </w:rPr>
                              <w:t>、</w:t>
                            </w:r>
                            <w:r w:rsidR="00FF4EF1" w:rsidRPr="00556801">
                              <w:rPr>
                                <w:rFonts w:ascii="ＭＳ ゴシック" w:eastAsia="ＭＳ ゴシック" w:hAnsi="ＭＳ ゴシック" w:hint="eastAsia"/>
                                <w:sz w:val="22"/>
                              </w:rPr>
                              <w:t>Ａ</w:t>
                            </w:r>
                            <w:r w:rsidR="00FF4EF1" w:rsidRPr="00556801">
                              <w:rPr>
                                <w:rFonts w:ascii="ＭＳ ゴシック" w:eastAsia="ＭＳ ゴシック" w:hAnsi="ＭＳ ゴシック"/>
                                <w:sz w:val="22"/>
                              </w:rPr>
                              <w:t>さんのどんなところが良かった</w:t>
                            </w:r>
                            <w:r w:rsidR="00556801" w:rsidRPr="00556801">
                              <w:rPr>
                                <w:rFonts w:ascii="ＭＳ ゴシック" w:eastAsia="ＭＳ ゴシック" w:hAnsi="ＭＳ ゴシック" w:hint="eastAsia"/>
                                <w:sz w:val="22"/>
                              </w:rPr>
                              <w:t>と</w:t>
                            </w:r>
                            <w:r w:rsidR="00556801" w:rsidRPr="00556801">
                              <w:rPr>
                                <w:rFonts w:ascii="ＭＳ ゴシック" w:eastAsia="ＭＳ ゴシック" w:hAnsi="ＭＳ ゴシック"/>
                                <w:sz w:val="22"/>
                              </w:rPr>
                              <w:t>思いました</w:t>
                            </w:r>
                            <w:r w:rsidR="00FF4EF1" w:rsidRPr="00556801">
                              <w:rPr>
                                <w:rFonts w:ascii="ＭＳ ゴシック" w:eastAsia="ＭＳ ゴシック" w:hAnsi="ＭＳ ゴシック"/>
                                <w:sz w:val="22"/>
                              </w:rPr>
                              <w:t>か</w:t>
                            </w:r>
                            <w:r w:rsidR="00FF4EF1" w:rsidRPr="00556801">
                              <w:rPr>
                                <w:rFonts w:ascii="ＭＳ ゴシック" w:eastAsia="ＭＳ ゴシック" w:hAnsi="ＭＳ ゴシック" w:hint="eastAsia"/>
                                <w:sz w:val="22"/>
                              </w:rPr>
                              <w:t>。また、</w:t>
                            </w:r>
                            <w:r w:rsidR="00FF4EF1" w:rsidRPr="00556801">
                              <w:rPr>
                                <w:rFonts w:ascii="ＭＳ ゴシック" w:eastAsia="ＭＳ ゴシック" w:hAnsi="ＭＳ ゴシック"/>
                                <w:sz w:val="22"/>
                              </w:rPr>
                              <w:t>それはどうしてだと思いますか。気付いたことを</w:t>
                            </w:r>
                            <w:r w:rsidR="00FF4EF1" w:rsidRPr="00556801">
                              <w:rPr>
                                <w:rFonts w:ascii="ＭＳ ゴシック" w:eastAsia="ＭＳ ゴシック" w:hAnsi="ＭＳ ゴシック" w:hint="eastAsia"/>
                                <w:sz w:val="22"/>
                              </w:rPr>
                              <w:t>書きましょう</w:t>
                            </w:r>
                            <w:r w:rsidR="00FF4EF1" w:rsidRPr="00556801">
                              <w:rPr>
                                <w:rFonts w:ascii="ＭＳ ゴシック" w:eastAsia="ＭＳ ゴシック" w:hAnsi="ＭＳ ゴシック"/>
                                <w:sz w:val="22"/>
                              </w:rPr>
                              <w:t>。</w:t>
                            </w:r>
                          </w:p>
                        </w:txbxContent>
                      </v:textbox>
                    </v:shape>
                  </w:pict>
                </mc:Fallback>
              </mc:AlternateContent>
            </w:r>
            <w:r w:rsidR="00CE565F" w:rsidRPr="00090C4A">
              <w:rPr>
                <w:rFonts w:ascii="ＭＳ ゴシック" w:eastAsia="ＭＳ ゴシック" w:hAnsi="ＭＳ ゴシック" w:hint="eastAsia"/>
                <w:bCs/>
                <w:sz w:val="22"/>
              </w:rPr>
              <w:t>役を交代</w:t>
            </w:r>
            <w:r w:rsidR="00CE44ED" w:rsidRPr="00090C4A">
              <w:rPr>
                <w:rFonts w:ascii="ＭＳ ゴシック" w:eastAsia="ＭＳ ゴシック" w:hAnsi="ＭＳ ゴシック" w:hint="eastAsia"/>
                <w:bCs/>
                <w:sz w:val="22"/>
              </w:rPr>
              <w:t>して再度実施する</w:t>
            </w:r>
            <w:r w:rsidR="001742B9" w:rsidRPr="00090C4A">
              <w:rPr>
                <w:rFonts w:ascii="ＭＳ ゴシック" w:eastAsia="ＭＳ ゴシック" w:hAnsi="ＭＳ ゴシック" w:hint="eastAsia"/>
                <w:bCs/>
                <w:sz w:val="22"/>
              </w:rPr>
              <w:t>。</w:t>
            </w:r>
            <w:r w:rsidR="00CE565F" w:rsidRPr="00423ED1">
              <w:rPr>
                <w:rFonts w:ascii="ＭＳ ゴシック" w:eastAsia="ＭＳ ゴシック" w:hAnsi="ＭＳ ゴシック" w:hint="eastAsia"/>
                <w:bCs/>
                <w:sz w:val="22"/>
              </w:rPr>
              <w:t>（</w:t>
            </w:r>
            <w:r w:rsidR="00E14733" w:rsidRPr="00423ED1">
              <w:rPr>
                <w:rFonts w:ascii="ＭＳ ゴシック" w:eastAsia="ＭＳ ゴシック" w:hAnsi="ＭＳ ゴシック" w:hint="eastAsia"/>
                <w:bCs/>
                <w:sz w:val="22"/>
              </w:rPr>
              <w:t>２</w:t>
            </w:r>
            <w:r w:rsidR="00CE565F" w:rsidRPr="00423ED1">
              <w:rPr>
                <w:rFonts w:ascii="ＭＳ ゴシック" w:eastAsia="ＭＳ ゴシック" w:hAnsi="ＭＳ ゴシック" w:hint="eastAsia"/>
                <w:bCs/>
                <w:sz w:val="22"/>
              </w:rPr>
              <w:t>分間）</w:t>
            </w:r>
          </w:p>
          <w:p w14:paraId="3F047771" w14:textId="3950454F" w:rsidR="00FF4EF1" w:rsidRPr="00423ED1" w:rsidRDefault="00FF4EF1" w:rsidP="00CE565F">
            <w:pPr>
              <w:ind w:left="220" w:hangingChars="100" w:hanging="220"/>
              <w:rPr>
                <w:rFonts w:ascii="ＭＳ ゴシック" w:eastAsia="ＭＳ ゴシック" w:hAnsi="ＭＳ ゴシック"/>
                <w:bCs/>
                <w:sz w:val="22"/>
              </w:rPr>
            </w:pPr>
          </w:p>
          <w:p w14:paraId="7E1AE7C4" w14:textId="3169B86D" w:rsidR="005F63DD" w:rsidRPr="00423ED1" w:rsidRDefault="005F63DD" w:rsidP="00577B5C">
            <w:pPr>
              <w:ind w:left="220" w:hangingChars="100" w:hanging="220"/>
              <w:rPr>
                <w:rFonts w:ascii="ＭＳ ゴシック" w:eastAsia="ＭＳ ゴシック" w:hAnsi="ＭＳ ゴシック"/>
                <w:sz w:val="22"/>
              </w:rPr>
            </w:pPr>
          </w:p>
          <w:p w14:paraId="401729B0" w14:textId="21081CEC" w:rsidR="003D11E0" w:rsidRPr="00423ED1" w:rsidRDefault="00C87E9C" w:rsidP="00CE44ED">
            <w:pPr>
              <w:ind w:left="221" w:hangingChars="100" w:hanging="221"/>
              <w:rPr>
                <w:rFonts w:ascii="ＭＳ 明朝" w:eastAsia="ＭＳ 明朝" w:hAnsi="ＭＳ 明朝"/>
                <w:b/>
                <w:sz w:val="22"/>
              </w:rPr>
            </w:pPr>
            <w:r w:rsidRPr="00423ED1">
              <w:rPr>
                <w:rFonts w:ascii="ＭＳ 明朝" w:eastAsia="ＭＳ 明朝" w:hAnsi="ＭＳ 明朝" w:hint="eastAsia"/>
                <w:b/>
                <w:sz w:val="22"/>
              </w:rPr>
              <w:t>c</w:t>
            </w:r>
            <w:r w:rsidR="001742B9">
              <w:rPr>
                <w:rFonts w:ascii="ＭＳ 明朝" w:eastAsia="ＭＳ 明朝" w:hAnsi="ＭＳ 明朝"/>
                <w:b/>
                <w:sz w:val="22"/>
              </w:rPr>
              <w:t xml:space="preserve"> </w:t>
            </w:r>
            <w:r w:rsidR="001742B9" w:rsidRPr="001742B9">
              <w:rPr>
                <w:rFonts w:ascii="ＭＳ ゴシック" w:eastAsia="ＭＳ ゴシック" w:hAnsi="ＭＳ ゴシック" w:hint="eastAsia"/>
                <w:bCs/>
                <w:sz w:val="22"/>
                <w:u w:val="single"/>
              </w:rPr>
              <w:t>個人</w:t>
            </w:r>
            <w:r w:rsidR="001742B9" w:rsidRPr="001742B9">
              <w:rPr>
                <w:rFonts w:ascii="ＭＳ ゴシック" w:eastAsia="ＭＳ ゴシック" w:hAnsi="ＭＳ ゴシック" w:hint="eastAsia"/>
                <w:bCs/>
                <w:sz w:val="22"/>
              </w:rPr>
              <w:t>で</w:t>
            </w:r>
            <w:r w:rsidR="00CE565F" w:rsidRPr="00423ED1">
              <w:rPr>
                <w:rFonts w:ascii="ＭＳ ゴシック" w:eastAsia="ＭＳ ゴシック" w:hAnsi="ＭＳ ゴシック" w:hint="eastAsia"/>
                <w:bCs/>
                <w:sz w:val="22"/>
              </w:rPr>
              <w:t>ワ</w:t>
            </w:r>
            <w:r w:rsidR="00577B5C" w:rsidRPr="00423ED1">
              <w:rPr>
                <w:rFonts w:ascii="ＭＳ ゴシック" w:eastAsia="ＭＳ ゴシック" w:hAnsi="ＭＳ ゴシック" w:hint="eastAsia"/>
                <w:bCs/>
                <w:sz w:val="22"/>
              </w:rPr>
              <w:t>ーク</w:t>
            </w:r>
            <w:r w:rsidR="00561CE8" w:rsidRPr="00423ED1">
              <w:rPr>
                <w:rFonts w:ascii="ＭＳ ゴシック" w:eastAsia="ＭＳ ゴシック" w:hAnsi="ＭＳ ゴシック" w:hint="eastAsia"/>
                <w:bCs/>
                <w:sz w:val="22"/>
              </w:rPr>
              <w:t>シートに</w:t>
            </w:r>
            <w:r w:rsidR="00642283" w:rsidRPr="00423ED1">
              <w:rPr>
                <w:rFonts w:ascii="ＭＳ ゴシック" w:eastAsia="ＭＳ ゴシック" w:hAnsi="ＭＳ ゴシック" w:hint="eastAsia"/>
                <w:sz w:val="22"/>
              </w:rPr>
              <w:t>記入する</w:t>
            </w:r>
            <w:r w:rsidR="001742B9">
              <w:rPr>
                <w:rFonts w:ascii="ＭＳ ゴシック" w:eastAsia="ＭＳ ゴシック" w:hAnsi="ＭＳ ゴシック" w:hint="eastAsia"/>
                <w:sz w:val="22"/>
              </w:rPr>
              <w:t>。</w:t>
            </w:r>
            <w:r w:rsidR="006C2FED" w:rsidRPr="00423ED1">
              <w:rPr>
                <w:rFonts w:ascii="ＭＳ ゴシック" w:eastAsia="ＭＳ ゴシック" w:hAnsi="ＭＳ ゴシック" w:hint="eastAsia"/>
                <w:sz w:val="22"/>
              </w:rPr>
              <w:t>（３</w:t>
            </w:r>
            <w:r w:rsidR="00144BD0" w:rsidRPr="00423ED1">
              <w:rPr>
                <w:rFonts w:ascii="ＭＳ ゴシック" w:eastAsia="ＭＳ ゴシック" w:hAnsi="ＭＳ ゴシック" w:hint="eastAsia"/>
                <w:sz w:val="22"/>
              </w:rPr>
              <w:t>分間）</w:t>
            </w:r>
          </w:p>
          <w:p w14:paraId="53A70D64" w14:textId="7F9ABE2D" w:rsidR="00642283" w:rsidRPr="00423ED1" w:rsidRDefault="00C87E9C" w:rsidP="00561CE8">
            <w:pPr>
              <w:rPr>
                <w:rFonts w:ascii="ＭＳ ゴシック" w:eastAsia="ＭＳ ゴシック" w:hAnsi="ＭＳ ゴシック"/>
                <w:sz w:val="22"/>
              </w:rPr>
            </w:pPr>
            <w:r w:rsidRPr="00423ED1">
              <w:rPr>
                <w:rFonts w:ascii="ＭＳ 明朝" w:eastAsia="ＭＳ 明朝" w:hAnsi="ＭＳ 明朝" w:hint="eastAsia"/>
                <w:b/>
                <w:sz w:val="22"/>
              </w:rPr>
              <w:t>d</w:t>
            </w:r>
            <w:r w:rsidR="001742B9">
              <w:rPr>
                <w:rFonts w:ascii="ＭＳ 明朝" w:eastAsia="ＭＳ 明朝" w:hAnsi="ＭＳ 明朝" w:hint="eastAsia"/>
                <w:b/>
                <w:sz w:val="22"/>
              </w:rPr>
              <w:t xml:space="preserve"> </w:t>
            </w:r>
            <w:r w:rsidR="00221378" w:rsidRPr="001742B9">
              <w:rPr>
                <w:rFonts w:ascii="ＭＳ ゴシック" w:eastAsia="ＭＳ ゴシック" w:hAnsi="ＭＳ ゴシック" w:hint="eastAsia"/>
                <w:sz w:val="22"/>
                <w:u w:val="single"/>
              </w:rPr>
              <w:t>グ</w:t>
            </w:r>
            <w:r w:rsidR="00642283" w:rsidRPr="001742B9">
              <w:rPr>
                <w:rFonts w:ascii="ＭＳ ゴシック" w:eastAsia="ＭＳ ゴシック" w:hAnsi="ＭＳ ゴシック" w:hint="eastAsia"/>
                <w:sz w:val="22"/>
                <w:u w:val="single"/>
              </w:rPr>
              <w:t>ループ</w:t>
            </w:r>
            <w:r w:rsidR="001742B9" w:rsidRPr="001742B9">
              <w:rPr>
                <w:rFonts w:ascii="ＭＳ ゴシック" w:eastAsia="ＭＳ ゴシック" w:hAnsi="ＭＳ ゴシック" w:hint="eastAsia"/>
                <w:sz w:val="22"/>
                <w:u w:val="single"/>
              </w:rPr>
              <w:t>内</w:t>
            </w:r>
            <w:r w:rsidR="00642283" w:rsidRPr="00423ED1">
              <w:rPr>
                <w:rFonts w:ascii="ＭＳ ゴシック" w:eastAsia="ＭＳ ゴシック" w:hAnsi="ＭＳ ゴシック" w:hint="eastAsia"/>
                <w:sz w:val="22"/>
              </w:rPr>
              <w:t>で</w:t>
            </w:r>
            <w:r w:rsidR="00E14733" w:rsidRPr="00423ED1">
              <w:rPr>
                <w:rFonts w:ascii="ＭＳ ゴシック" w:eastAsia="ＭＳ ゴシック" w:hAnsi="ＭＳ ゴシック" w:hint="eastAsia"/>
                <w:sz w:val="22"/>
              </w:rPr>
              <w:t>発表</w:t>
            </w:r>
            <w:r w:rsidR="001742B9">
              <w:rPr>
                <w:rFonts w:ascii="ＭＳ ゴシック" w:eastAsia="ＭＳ ゴシック" w:hAnsi="ＭＳ ゴシック" w:hint="eastAsia"/>
                <w:sz w:val="22"/>
              </w:rPr>
              <w:t>する</w:t>
            </w:r>
            <w:r w:rsidR="00237C35" w:rsidRPr="00423ED1">
              <w:rPr>
                <w:rFonts w:ascii="ＭＳ ゴシック" w:eastAsia="ＭＳ ゴシック" w:hAnsi="ＭＳ ゴシック" w:hint="eastAsia"/>
                <w:sz w:val="22"/>
              </w:rPr>
              <w:t>。</w:t>
            </w:r>
            <w:r w:rsidR="00561CE8" w:rsidRPr="00423ED1">
              <w:rPr>
                <w:rFonts w:ascii="ＭＳ ゴシック" w:eastAsia="ＭＳ ゴシック" w:hAnsi="ＭＳ ゴシック" w:hint="eastAsia"/>
                <w:sz w:val="22"/>
              </w:rPr>
              <w:t>（</w:t>
            </w:r>
            <w:r w:rsidR="008736CA" w:rsidRPr="00423ED1">
              <w:rPr>
                <w:rFonts w:ascii="ＭＳ ゴシック" w:eastAsia="ＭＳ ゴシック" w:hAnsi="ＭＳ ゴシック" w:hint="eastAsia"/>
                <w:sz w:val="22"/>
              </w:rPr>
              <w:t>３</w:t>
            </w:r>
            <w:r w:rsidR="00561CE8" w:rsidRPr="00423ED1">
              <w:rPr>
                <w:rFonts w:ascii="ＭＳ ゴシック" w:eastAsia="ＭＳ ゴシック" w:hAnsi="ＭＳ ゴシック" w:hint="eastAsia"/>
                <w:sz w:val="22"/>
              </w:rPr>
              <w:t>分間）</w:t>
            </w:r>
          </w:p>
          <w:p w14:paraId="64D8C3AB" w14:textId="1F997A46" w:rsidR="008D4D96" w:rsidRPr="00423ED1" w:rsidRDefault="00C87E9C" w:rsidP="00730AD6">
            <w:pPr>
              <w:ind w:left="221" w:hangingChars="100" w:hanging="221"/>
              <w:rPr>
                <w:rFonts w:ascii="ＭＳ ゴシック" w:eastAsia="ＭＳ ゴシック" w:hAnsi="ＭＳ ゴシック"/>
                <w:sz w:val="22"/>
              </w:rPr>
            </w:pPr>
            <w:r w:rsidRPr="00423ED1">
              <w:rPr>
                <w:rFonts w:ascii="ＭＳ 明朝" w:eastAsia="ＭＳ 明朝" w:hAnsi="ＭＳ 明朝" w:hint="eastAsia"/>
                <w:b/>
                <w:sz w:val="22"/>
              </w:rPr>
              <w:t>e</w:t>
            </w:r>
            <w:r w:rsidR="001742B9">
              <w:rPr>
                <w:rFonts w:ascii="ＭＳ 明朝" w:eastAsia="ＭＳ 明朝" w:hAnsi="ＭＳ 明朝" w:hint="eastAsia"/>
                <w:b/>
                <w:sz w:val="22"/>
              </w:rPr>
              <w:t xml:space="preserve"> </w:t>
            </w:r>
            <w:r w:rsidR="00642283" w:rsidRPr="001742B9">
              <w:rPr>
                <w:rFonts w:ascii="ＭＳ ゴシック" w:eastAsia="ＭＳ ゴシック" w:hAnsi="ＭＳ ゴシック" w:hint="eastAsia"/>
                <w:sz w:val="22"/>
                <w:u w:val="single"/>
              </w:rPr>
              <w:t>学級で</w:t>
            </w:r>
            <w:r w:rsidR="00642283" w:rsidRPr="00423ED1">
              <w:rPr>
                <w:rFonts w:ascii="ＭＳ ゴシック" w:eastAsia="ＭＳ ゴシック" w:hAnsi="ＭＳ ゴシック" w:hint="eastAsia"/>
                <w:sz w:val="22"/>
              </w:rPr>
              <w:t>共有する</w:t>
            </w:r>
            <w:r w:rsidR="00237C35" w:rsidRPr="00423ED1">
              <w:rPr>
                <w:rFonts w:ascii="ＭＳ ゴシック" w:eastAsia="ＭＳ ゴシック" w:hAnsi="ＭＳ ゴシック" w:hint="eastAsia"/>
                <w:sz w:val="22"/>
              </w:rPr>
              <w:t>。</w:t>
            </w:r>
            <w:r w:rsidR="00CE44ED" w:rsidRPr="00423ED1">
              <w:rPr>
                <w:rFonts w:ascii="ＭＳ ゴシック" w:eastAsia="ＭＳ ゴシック" w:hAnsi="ＭＳ ゴシック" w:hint="eastAsia"/>
                <w:sz w:val="22"/>
              </w:rPr>
              <w:t>（４分間）</w:t>
            </w:r>
          </w:p>
          <w:p w14:paraId="4AB9A7F8" w14:textId="54F96910" w:rsidR="00561CE8" w:rsidRPr="00CE44ED" w:rsidRDefault="00CE44ED" w:rsidP="00CE44ED">
            <w:pPr>
              <w:ind w:left="220" w:hangingChars="100" w:hanging="220"/>
              <w:rPr>
                <w:rFonts w:ascii="ＭＳ 明朝" w:eastAsia="ＭＳ 明朝" w:hAnsi="ＭＳ 明朝"/>
                <w:sz w:val="22"/>
              </w:rPr>
            </w:pPr>
            <w:r w:rsidRPr="00423ED1">
              <w:rPr>
                <w:rFonts w:ascii="ＭＳ ゴシック" w:eastAsia="ＭＳ ゴシック" w:hAnsi="ＭＳ ゴシック" w:hint="eastAsia"/>
                <w:sz w:val="22"/>
              </w:rPr>
              <w:t>（</w:t>
            </w:r>
            <w:r w:rsidR="000F4A53">
              <w:rPr>
                <w:rFonts w:ascii="ＭＳ ゴシック" w:eastAsia="ＭＳ ゴシック" w:hAnsi="ＭＳ ゴシック" w:hint="eastAsia"/>
                <w:sz w:val="22"/>
              </w:rPr>
              <w:t>４</w:t>
            </w:r>
            <w:r w:rsidRPr="00423ED1">
              <w:rPr>
                <w:rFonts w:ascii="ＭＳ ゴシック" w:eastAsia="ＭＳ ゴシック" w:hAnsi="ＭＳ ゴシック" w:hint="eastAsia"/>
                <w:sz w:val="22"/>
              </w:rPr>
              <w:t>～</w:t>
            </w:r>
            <w:r w:rsidR="000F4A53">
              <w:rPr>
                <w:rFonts w:ascii="ＭＳ ゴシック" w:eastAsia="ＭＳ ゴシック" w:hAnsi="ＭＳ ゴシック" w:hint="eastAsia"/>
                <w:sz w:val="22"/>
              </w:rPr>
              <w:t>５</w:t>
            </w:r>
            <w:r w:rsidRPr="00423ED1">
              <w:rPr>
                <w:rFonts w:ascii="ＭＳ ゴシック" w:eastAsia="ＭＳ ゴシック" w:hAnsi="ＭＳ ゴシック" w:hint="eastAsia"/>
                <w:sz w:val="22"/>
              </w:rPr>
              <w:t>グループ</w:t>
            </w:r>
            <w:r>
              <w:rPr>
                <w:rFonts w:ascii="ＭＳ ゴシック" w:eastAsia="ＭＳ ゴシック" w:hAnsi="ＭＳ ゴシック" w:hint="eastAsia"/>
                <w:sz w:val="22"/>
              </w:rPr>
              <w:t>が発表した後、出ていない</w:t>
            </w:r>
            <w:r w:rsidRPr="00423ED1">
              <w:rPr>
                <w:rFonts w:ascii="ＭＳ ゴシック" w:eastAsia="ＭＳ ゴシック" w:hAnsi="ＭＳ ゴシック" w:hint="eastAsia"/>
                <w:sz w:val="22"/>
              </w:rPr>
              <w:t>答えを各班１つずつ発表する。）</w:t>
            </w:r>
          </w:p>
        </w:tc>
        <w:tc>
          <w:tcPr>
            <w:tcW w:w="4422" w:type="dxa"/>
          </w:tcPr>
          <w:p w14:paraId="3361A637" w14:textId="77777777" w:rsidR="00DB7672" w:rsidRDefault="00DB7672" w:rsidP="004D0FD2">
            <w:pPr>
              <w:ind w:left="220" w:hangingChars="100" w:hanging="220"/>
              <w:rPr>
                <w:rFonts w:ascii="ＭＳ 明朝" w:eastAsia="ＭＳ 明朝" w:hAnsi="ＭＳ 明朝"/>
                <w:sz w:val="22"/>
              </w:rPr>
            </w:pPr>
          </w:p>
          <w:p w14:paraId="5A6532E3" w14:textId="77777777" w:rsidR="00DB7672" w:rsidRDefault="00DB7672" w:rsidP="004D0FD2">
            <w:pPr>
              <w:ind w:left="220" w:hangingChars="100" w:hanging="220"/>
              <w:rPr>
                <w:rFonts w:ascii="ＭＳ 明朝" w:eastAsia="ＭＳ 明朝" w:hAnsi="ＭＳ 明朝"/>
                <w:sz w:val="22"/>
              </w:rPr>
            </w:pPr>
          </w:p>
          <w:p w14:paraId="56D3E033" w14:textId="443257F5" w:rsidR="00C33B10" w:rsidRPr="00CE44ED" w:rsidRDefault="00420E4F" w:rsidP="004D0FD2">
            <w:pPr>
              <w:ind w:left="220" w:hangingChars="100" w:hanging="220"/>
              <w:rPr>
                <w:rFonts w:ascii="ＭＳ 明朝" w:eastAsia="ＭＳ 明朝" w:hAnsi="ＭＳ 明朝"/>
                <w:sz w:val="22"/>
              </w:rPr>
            </w:pPr>
            <w:r w:rsidRPr="00423ED1">
              <w:rPr>
                <w:rFonts w:ascii="ＭＳ 明朝" w:eastAsia="ＭＳ 明朝" w:hAnsi="ＭＳ 明朝" w:hint="eastAsia"/>
                <w:sz w:val="22"/>
              </w:rPr>
              <w:t>・</w:t>
            </w:r>
            <w:r w:rsidR="001742B9">
              <w:rPr>
                <w:rFonts w:ascii="ＭＳ 明朝" w:eastAsia="ＭＳ 明朝" w:hAnsi="ＭＳ 明朝" w:hint="eastAsia"/>
                <w:sz w:val="22"/>
              </w:rPr>
              <w:t>掲示用資料「</w:t>
            </w:r>
            <w:r w:rsidR="004360D8" w:rsidRPr="00423ED1">
              <w:rPr>
                <w:rFonts w:ascii="ＭＳ 明朝" w:eastAsia="ＭＳ 明朝" w:hAnsi="ＭＳ 明朝" w:hint="eastAsia"/>
                <w:sz w:val="22"/>
              </w:rPr>
              <w:t>ロールプレイのやり方</w:t>
            </w:r>
            <w:r w:rsidR="001742B9">
              <w:rPr>
                <w:rFonts w:ascii="ＭＳ 明朝" w:eastAsia="ＭＳ 明朝" w:hAnsi="ＭＳ 明朝" w:hint="eastAsia"/>
                <w:sz w:val="22"/>
              </w:rPr>
              <w:t>」、「ロールプレイのポイント」を</w:t>
            </w:r>
            <w:r w:rsidR="00081485">
              <w:rPr>
                <w:rFonts w:ascii="ＭＳ 明朝" w:eastAsia="ＭＳ 明朝" w:hAnsi="ＭＳ 明朝" w:hint="eastAsia"/>
                <w:sz w:val="22"/>
              </w:rPr>
              <w:t>掲示する</w:t>
            </w:r>
            <w:r w:rsidR="008B535F" w:rsidRPr="00423ED1">
              <w:rPr>
                <w:rFonts w:ascii="ＭＳ 明朝" w:eastAsia="ＭＳ 明朝" w:hAnsi="ＭＳ 明朝" w:hint="eastAsia"/>
                <w:sz w:val="22"/>
              </w:rPr>
              <w:t>。</w:t>
            </w:r>
          </w:p>
          <w:p w14:paraId="35EE7A98" w14:textId="2ED7EF9F" w:rsidR="00CE44ED" w:rsidRDefault="00CE44ED">
            <w:pPr>
              <w:rPr>
                <w:rFonts w:ascii="ＭＳ 明朝" w:eastAsia="ＭＳ 明朝" w:hAnsi="ＭＳ 明朝"/>
                <w:sz w:val="22"/>
              </w:rPr>
            </w:pPr>
          </w:p>
          <w:p w14:paraId="2D106421" w14:textId="68DE16C2" w:rsidR="00081485" w:rsidRDefault="00081485">
            <w:pPr>
              <w:rPr>
                <w:rFonts w:ascii="ＭＳ 明朝" w:eastAsia="ＭＳ 明朝" w:hAnsi="ＭＳ 明朝"/>
                <w:sz w:val="22"/>
              </w:rPr>
            </w:pPr>
          </w:p>
          <w:p w14:paraId="2B1C0956" w14:textId="77777777" w:rsidR="00081485" w:rsidRPr="00423ED1" w:rsidRDefault="00081485">
            <w:pPr>
              <w:rPr>
                <w:rFonts w:ascii="ＭＳ 明朝" w:eastAsia="ＭＳ 明朝" w:hAnsi="ＭＳ 明朝"/>
                <w:sz w:val="22"/>
              </w:rPr>
            </w:pPr>
          </w:p>
          <w:p w14:paraId="3522692A" w14:textId="4EA225DC" w:rsidR="00556801" w:rsidRDefault="00556801" w:rsidP="00F356A4">
            <w:pPr>
              <w:rPr>
                <w:rFonts w:ascii="ＭＳ 明朝" w:eastAsia="ＭＳ 明朝" w:hAnsi="ＭＳ 明朝"/>
                <w:sz w:val="22"/>
              </w:rPr>
            </w:pPr>
          </w:p>
          <w:p w14:paraId="3D93356D" w14:textId="52531762" w:rsidR="00CE44ED" w:rsidRDefault="00CE44ED" w:rsidP="00F356A4">
            <w:pPr>
              <w:rPr>
                <w:rFonts w:ascii="ＭＳ 明朝" w:eastAsia="ＭＳ 明朝" w:hAnsi="ＭＳ 明朝"/>
                <w:sz w:val="22"/>
              </w:rPr>
            </w:pPr>
          </w:p>
          <w:p w14:paraId="58B4E8C9" w14:textId="77777777" w:rsidR="00CE44ED" w:rsidRPr="00CE44ED" w:rsidRDefault="00CE44ED" w:rsidP="00F356A4">
            <w:pPr>
              <w:rPr>
                <w:rFonts w:ascii="ＭＳ 明朝" w:eastAsia="ＭＳ 明朝" w:hAnsi="ＭＳ 明朝"/>
                <w:sz w:val="22"/>
              </w:rPr>
            </w:pPr>
          </w:p>
          <w:p w14:paraId="592548BB" w14:textId="6B17A7A4" w:rsidR="0065683E" w:rsidRPr="00423ED1" w:rsidRDefault="005C35CC" w:rsidP="0065683E">
            <w:pPr>
              <w:ind w:left="220" w:hangingChars="100" w:hanging="220"/>
              <w:rPr>
                <w:rFonts w:ascii="ＭＳ 明朝" w:eastAsia="ＭＳ 明朝" w:hAnsi="ＭＳ 明朝"/>
                <w:sz w:val="22"/>
              </w:rPr>
            </w:pPr>
            <w:r w:rsidRPr="00423ED1">
              <w:rPr>
                <w:rFonts w:ascii="ＭＳ 明朝" w:eastAsia="ＭＳ 明朝" w:hAnsi="ＭＳ 明朝" w:hint="eastAsia"/>
                <w:sz w:val="22"/>
              </w:rPr>
              <w:t>・サブティーチャー</w:t>
            </w:r>
            <w:r w:rsidR="00577B5C" w:rsidRPr="00423ED1">
              <w:rPr>
                <w:rFonts w:ascii="ＭＳ 明朝" w:eastAsia="ＭＳ 明朝" w:hAnsi="ＭＳ 明朝" w:hint="eastAsia"/>
                <w:sz w:val="22"/>
              </w:rPr>
              <w:t>は</w:t>
            </w:r>
            <w:r w:rsidR="00CE44ED">
              <w:rPr>
                <w:rFonts w:ascii="ＭＳ 明朝" w:eastAsia="ＭＳ 明朝" w:hAnsi="ＭＳ 明朝" w:hint="eastAsia"/>
                <w:sz w:val="22"/>
              </w:rPr>
              <w:t>意見を</w:t>
            </w:r>
            <w:r w:rsidRPr="00423ED1">
              <w:rPr>
                <w:rFonts w:ascii="ＭＳ 明朝" w:eastAsia="ＭＳ 明朝" w:hAnsi="ＭＳ 明朝" w:hint="eastAsia"/>
                <w:sz w:val="22"/>
              </w:rPr>
              <w:t>板書す</w:t>
            </w:r>
            <w:r w:rsidR="00577B5C" w:rsidRPr="00423ED1">
              <w:rPr>
                <w:rFonts w:ascii="ＭＳ 明朝" w:eastAsia="ＭＳ 明朝" w:hAnsi="ＭＳ 明朝" w:hint="eastAsia"/>
                <w:sz w:val="22"/>
              </w:rPr>
              <w:t>る。</w:t>
            </w:r>
          </w:p>
          <w:p w14:paraId="26BB95D9" w14:textId="75DF1D50" w:rsidR="00827377" w:rsidRPr="00423ED1" w:rsidRDefault="00C87E9C" w:rsidP="006324CC">
            <w:pPr>
              <w:ind w:left="221" w:hangingChars="100" w:hanging="221"/>
              <w:rPr>
                <w:rFonts w:ascii="ＭＳ 明朝" w:eastAsia="ＭＳ 明朝" w:hAnsi="ＭＳ 明朝"/>
                <w:sz w:val="22"/>
              </w:rPr>
            </w:pPr>
            <w:r w:rsidRPr="00423ED1">
              <w:rPr>
                <w:rFonts w:ascii="ＭＳ 明朝" w:eastAsia="ＭＳ 明朝" w:hAnsi="ＭＳ 明朝" w:hint="eastAsia"/>
                <w:b/>
                <w:sz w:val="22"/>
              </w:rPr>
              <w:t>f</w:t>
            </w:r>
            <w:r w:rsidR="00CE44ED">
              <w:rPr>
                <w:rFonts w:ascii="ＭＳ 明朝" w:eastAsia="ＭＳ 明朝" w:hAnsi="ＭＳ 明朝" w:hint="eastAsia"/>
                <w:b/>
                <w:sz w:val="22"/>
              </w:rPr>
              <w:t xml:space="preserve"> </w:t>
            </w:r>
            <w:r w:rsidR="0065683E" w:rsidRPr="00423ED1">
              <w:rPr>
                <w:rFonts w:ascii="ＭＳ 明朝" w:eastAsia="ＭＳ 明朝" w:hAnsi="ＭＳ 明朝" w:hint="eastAsia"/>
                <w:bCs/>
                <w:sz w:val="22"/>
              </w:rPr>
              <w:t>共有された意見を踏まえ、</w:t>
            </w:r>
            <w:r w:rsidR="00347BAA" w:rsidRPr="00423ED1">
              <w:rPr>
                <w:rFonts w:ascii="ＭＳ 明朝" w:eastAsia="ＭＳ 明朝" w:hAnsi="ＭＳ 明朝" w:hint="eastAsia"/>
                <w:sz w:val="22"/>
              </w:rPr>
              <w:t>動画</w:t>
            </w:r>
            <w:r w:rsidR="00827377" w:rsidRPr="00423ED1">
              <w:rPr>
                <w:rFonts w:ascii="ＭＳ 明朝" w:eastAsia="ＭＳ 明朝" w:hAnsi="ＭＳ 明朝" w:hint="eastAsia"/>
                <w:sz w:val="22"/>
              </w:rPr>
              <w:t>の視聴に</w:t>
            </w:r>
            <w:r w:rsidR="00730AD6" w:rsidRPr="00423ED1">
              <w:rPr>
                <w:rFonts w:ascii="ＭＳ 明朝" w:eastAsia="ＭＳ 明朝" w:hAnsi="ＭＳ 明朝" w:hint="eastAsia"/>
                <w:sz w:val="22"/>
              </w:rPr>
              <w:t>移る</w:t>
            </w:r>
            <w:r w:rsidR="00827377" w:rsidRPr="00423ED1">
              <w:rPr>
                <w:rFonts w:ascii="ＭＳ 明朝" w:eastAsia="ＭＳ 明朝" w:hAnsi="ＭＳ 明朝" w:hint="eastAsia"/>
                <w:sz w:val="22"/>
              </w:rPr>
              <w:t>。</w:t>
            </w:r>
          </w:p>
        </w:tc>
      </w:tr>
    </w:tbl>
    <w:p w14:paraId="5DD18094" w14:textId="493EA3A1" w:rsidR="00930FA7" w:rsidRPr="00930FA7" w:rsidRDefault="00930FA7" w:rsidP="00930FA7">
      <w:pPr>
        <w:rPr>
          <w:rFonts w:ascii="ＭＳ ゴシック" w:eastAsia="ＭＳ ゴシック" w:hAnsi="ＭＳ ゴシック"/>
          <w:sz w:val="28"/>
        </w:rPr>
      </w:pPr>
    </w:p>
    <w:p w14:paraId="0318269E" w14:textId="508E27AE" w:rsidR="00930FA7" w:rsidRDefault="00930FA7" w:rsidP="00930FA7">
      <w:pPr>
        <w:rPr>
          <w:rFonts w:ascii="ＭＳ ゴシック" w:eastAsia="ＭＳ ゴシック" w:hAnsi="ＭＳ ゴシック"/>
          <w:sz w:val="28"/>
        </w:rPr>
      </w:pPr>
    </w:p>
    <w:p w14:paraId="67078ACE" w14:textId="77777777" w:rsidR="00930FA7" w:rsidRDefault="00930FA7" w:rsidP="00930FA7">
      <w:pPr>
        <w:rPr>
          <w:rFonts w:ascii="ＭＳ ゴシック" w:eastAsia="ＭＳ ゴシック" w:hAnsi="ＭＳ ゴシック"/>
          <w:sz w:val="28"/>
        </w:rPr>
      </w:pPr>
    </w:p>
    <w:p w14:paraId="2CF2CEDA" w14:textId="55634EC3" w:rsidR="009403BA" w:rsidRPr="00423ED1" w:rsidRDefault="00EA3843" w:rsidP="00127AE5">
      <w:pPr>
        <w:jc w:val="center"/>
        <w:rPr>
          <w:rFonts w:ascii="ＭＳ ゴシック" w:eastAsia="ＭＳ ゴシック" w:hAnsi="ＭＳ ゴシック"/>
          <w:sz w:val="28"/>
        </w:rPr>
      </w:pPr>
      <w:r w:rsidRPr="00423ED1">
        <w:rPr>
          <w:rFonts w:ascii="ＭＳ ゴシック" w:eastAsia="ＭＳ ゴシック" w:hAnsi="ＭＳ ゴシック" w:hint="eastAsia"/>
          <w:sz w:val="28"/>
        </w:rPr>
        <w:t>指導</w:t>
      </w:r>
      <w:r w:rsidR="003A705E" w:rsidRPr="00423ED1">
        <w:rPr>
          <w:rFonts w:ascii="ＭＳ ゴシック" w:eastAsia="ＭＳ ゴシック" w:hAnsi="ＭＳ ゴシック" w:hint="eastAsia"/>
          <w:sz w:val="28"/>
        </w:rPr>
        <w:t>言</w:t>
      </w:r>
    </w:p>
    <w:p w14:paraId="36D34BBC" w14:textId="2764EC96" w:rsidR="001458CE" w:rsidRDefault="00FE051F" w:rsidP="00FE051F">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（ゴシック体はできる限り文言どおり話してください。）</w:t>
      </w:r>
    </w:p>
    <w:p w14:paraId="65D4F19C" w14:textId="3545D393" w:rsidR="00930FA7" w:rsidRDefault="00930FA7" w:rsidP="00FE051F">
      <w:pPr>
        <w:jc w:val="center"/>
        <w:rPr>
          <w:rFonts w:ascii="ＭＳ ゴシック" w:eastAsia="ＭＳ ゴシック" w:hAnsi="ＭＳ ゴシック"/>
          <w:sz w:val="22"/>
        </w:rPr>
      </w:pPr>
    </w:p>
    <w:p w14:paraId="52D28970" w14:textId="6C22923B" w:rsidR="00930FA7" w:rsidRDefault="00930FA7" w:rsidP="00FE051F">
      <w:pPr>
        <w:jc w:val="center"/>
        <w:rPr>
          <w:rFonts w:ascii="ＭＳ ゴシック" w:eastAsia="ＭＳ ゴシック" w:hAnsi="ＭＳ ゴシック"/>
          <w:sz w:val="22"/>
        </w:rPr>
      </w:pPr>
    </w:p>
    <w:p w14:paraId="0550D7AD" w14:textId="096EAD3E" w:rsidR="00937E60" w:rsidRDefault="00937E60" w:rsidP="00FE051F">
      <w:pPr>
        <w:jc w:val="center"/>
        <w:rPr>
          <w:rFonts w:ascii="ＭＳ ゴシック" w:eastAsia="ＭＳ ゴシック" w:hAnsi="ＭＳ ゴシック"/>
          <w:sz w:val="22"/>
        </w:rPr>
      </w:pPr>
    </w:p>
    <w:p w14:paraId="0C5FE9CF" w14:textId="77777777" w:rsidR="00930FA7" w:rsidRPr="00423ED1" w:rsidRDefault="00930FA7" w:rsidP="00FE051F">
      <w:pPr>
        <w:jc w:val="center"/>
        <w:rPr>
          <w:rFonts w:ascii="ＭＳ ゴシック" w:eastAsia="ＭＳ ゴシック" w:hAnsi="ＭＳ ゴシック"/>
          <w:sz w:val="22"/>
        </w:rPr>
      </w:pPr>
    </w:p>
    <w:tbl>
      <w:tblPr>
        <w:tblStyle w:val="a3"/>
        <w:tblW w:w="10172" w:type="dxa"/>
        <w:tblLook w:val="04A0" w:firstRow="1" w:lastRow="0" w:firstColumn="1" w:lastColumn="0" w:noHBand="0" w:noVBand="1"/>
      </w:tblPr>
      <w:tblGrid>
        <w:gridCol w:w="1271"/>
        <w:gridCol w:w="8901"/>
      </w:tblGrid>
      <w:tr w:rsidR="004973A5" w:rsidRPr="00423ED1" w14:paraId="0E25A0C2" w14:textId="77777777" w:rsidTr="0065221B">
        <w:tc>
          <w:tcPr>
            <w:tcW w:w="1271" w:type="dxa"/>
            <w:shd w:val="clear" w:color="auto" w:fill="F2F2F2" w:themeFill="background1" w:themeFillShade="F2"/>
          </w:tcPr>
          <w:p w14:paraId="630D39E5" w14:textId="317DD489" w:rsidR="004F11E9" w:rsidRPr="00423ED1" w:rsidRDefault="004F11E9" w:rsidP="009B2609">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a</w:t>
            </w:r>
          </w:p>
        </w:tc>
        <w:tc>
          <w:tcPr>
            <w:tcW w:w="8901" w:type="dxa"/>
          </w:tcPr>
          <w:p w14:paraId="78757B90" w14:textId="67C78557" w:rsidR="00F1421A" w:rsidRPr="00423ED1" w:rsidRDefault="004F11E9" w:rsidP="00D342DC">
            <w:pPr>
              <w:spacing w:beforeLines="10" w:before="36" w:afterLines="10" w:after="36" w:line="276" w:lineRule="auto"/>
              <w:rPr>
                <w:rFonts w:ascii="ＭＳ 明朝" w:eastAsia="ＭＳ 明朝" w:hAnsi="ＭＳ 明朝"/>
                <w:sz w:val="22"/>
              </w:rPr>
            </w:pPr>
            <w:r w:rsidRPr="00423ED1">
              <w:rPr>
                <w:rFonts w:ascii="ＭＳ 明朝" w:eastAsia="ＭＳ 明朝" w:hAnsi="ＭＳ 明朝" w:hint="eastAsia"/>
                <w:sz w:val="22"/>
              </w:rPr>
              <w:t>「</w:t>
            </w:r>
            <w:r w:rsidR="00527E6B" w:rsidRPr="00423ED1">
              <w:rPr>
                <w:rFonts w:ascii="ＭＳ 明朝" w:eastAsia="ＭＳ 明朝" w:hAnsi="ＭＳ 明朝" w:hint="eastAsia"/>
                <w:sz w:val="22"/>
              </w:rPr>
              <w:t>昨年度の</w:t>
            </w:r>
            <w:r w:rsidR="004360D8" w:rsidRPr="00423ED1">
              <w:rPr>
                <w:rFonts w:ascii="ＭＳ 明朝" w:eastAsia="ＭＳ 明朝" w:hAnsi="ＭＳ 明朝" w:hint="eastAsia"/>
                <w:sz w:val="22"/>
              </w:rPr>
              <w:t>ＳＯＳ</w:t>
            </w:r>
            <w:r w:rsidR="00527E6B" w:rsidRPr="00423ED1">
              <w:rPr>
                <w:rFonts w:ascii="ＭＳ 明朝" w:eastAsia="ＭＳ 明朝" w:hAnsi="ＭＳ 明朝" w:hint="eastAsia"/>
                <w:sz w:val="22"/>
              </w:rPr>
              <w:t>の出し方に関する授業では、</w:t>
            </w:r>
            <w:r w:rsidR="00B87D72" w:rsidRPr="00423ED1">
              <w:rPr>
                <w:rFonts w:ascii="ＭＳ 明朝" w:eastAsia="ＭＳ 明朝" w:hAnsi="ＭＳ 明朝" w:hint="eastAsia"/>
                <w:sz w:val="22"/>
              </w:rPr>
              <w:t>困ったときや悩んだ</w:t>
            </w:r>
            <w:r w:rsidR="002E44BB" w:rsidRPr="00423ED1">
              <w:rPr>
                <w:rFonts w:ascii="ＭＳ 明朝" w:eastAsia="ＭＳ 明朝" w:hAnsi="ＭＳ 明朝" w:hint="eastAsia"/>
                <w:sz w:val="22"/>
              </w:rPr>
              <w:t>とき</w:t>
            </w:r>
            <w:r w:rsidR="00B87D72" w:rsidRPr="00423ED1">
              <w:rPr>
                <w:rFonts w:ascii="ＭＳ 明朝" w:eastAsia="ＭＳ 明朝" w:hAnsi="ＭＳ 明朝" w:hint="eastAsia"/>
                <w:sz w:val="22"/>
              </w:rPr>
              <w:t>は、相談すると</w:t>
            </w:r>
            <w:r w:rsidR="00C33B10" w:rsidRPr="00423ED1">
              <w:rPr>
                <w:rFonts w:ascii="ＭＳ 明朝" w:eastAsia="ＭＳ 明朝" w:hAnsi="ＭＳ 明朝" w:hint="eastAsia"/>
                <w:sz w:val="22"/>
              </w:rPr>
              <w:t>良い</w:t>
            </w:r>
            <w:r w:rsidR="00B87D72" w:rsidRPr="00423ED1">
              <w:rPr>
                <w:rFonts w:ascii="ＭＳ 明朝" w:eastAsia="ＭＳ 明朝" w:hAnsi="ＭＳ 明朝" w:hint="eastAsia"/>
                <w:sz w:val="22"/>
              </w:rPr>
              <w:t>ということ</w:t>
            </w:r>
            <w:r w:rsidR="0093467F" w:rsidRPr="00423ED1">
              <w:rPr>
                <w:rFonts w:ascii="ＭＳ 明朝" w:eastAsia="ＭＳ 明朝" w:hAnsi="ＭＳ 明朝" w:hint="eastAsia"/>
                <w:sz w:val="22"/>
              </w:rPr>
              <w:t>を</w:t>
            </w:r>
            <w:r w:rsidR="00F1421A" w:rsidRPr="00423ED1">
              <w:rPr>
                <w:rFonts w:ascii="ＭＳ 明朝" w:eastAsia="ＭＳ 明朝" w:hAnsi="ＭＳ 明朝" w:hint="eastAsia"/>
                <w:sz w:val="22"/>
              </w:rPr>
              <w:t>学び</w:t>
            </w:r>
            <w:r w:rsidR="00CE44ED">
              <w:rPr>
                <w:rFonts w:ascii="ＭＳ 明朝" w:eastAsia="ＭＳ 明朝" w:hAnsi="ＭＳ 明朝" w:hint="eastAsia"/>
                <w:sz w:val="22"/>
              </w:rPr>
              <w:t>、</w:t>
            </w:r>
            <w:r w:rsidR="00B87D72" w:rsidRPr="00423ED1">
              <w:rPr>
                <w:rFonts w:ascii="ＭＳ 明朝" w:eastAsia="ＭＳ 明朝" w:hAnsi="ＭＳ 明朝" w:hint="eastAsia"/>
                <w:sz w:val="22"/>
              </w:rPr>
              <w:t>誰に相談する</w:t>
            </w:r>
            <w:r w:rsidR="002E4DC7" w:rsidRPr="00423ED1">
              <w:rPr>
                <w:rFonts w:ascii="ＭＳ 明朝" w:eastAsia="ＭＳ 明朝" w:hAnsi="ＭＳ 明朝" w:hint="eastAsia"/>
                <w:sz w:val="22"/>
              </w:rPr>
              <w:t>か</w:t>
            </w:r>
            <w:r w:rsidR="00B87D72" w:rsidRPr="00423ED1">
              <w:rPr>
                <w:rFonts w:ascii="ＭＳ 明朝" w:eastAsia="ＭＳ 明朝" w:hAnsi="ＭＳ 明朝" w:hint="eastAsia"/>
                <w:sz w:val="22"/>
              </w:rPr>
              <w:t>考えてもらいました</w:t>
            </w:r>
            <w:r w:rsidR="000A51FC" w:rsidRPr="00423ED1">
              <w:rPr>
                <w:rFonts w:ascii="ＭＳ 明朝" w:eastAsia="ＭＳ 明朝" w:hAnsi="ＭＳ 明朝" w:hint="eastAsia"/>
                <w:sz w:val="22"/>
              </w:rPr>
              <w:t>。</w:t>
            </w:r>
            <w:r w:rsidR="00F1421A" w:rsidRPr="00423ED1">
              <w:rPr>
                <w:rFonts w:ascii="ＭＳ 明朝" w:eastAsia="ＭＳ 明朝" w:hAnsi="ＭＳ 明朝" w:hint="eastAsia"/>
                <w:sz w:val="22"/>
              </w:rPr>
              <w:t>」</w:t>
            </w:r>
          </w:p>
          <w:p w14:paraId="0D72F4CA" w14:textId="1D9187A1" w:rsidR="004F11E9" w:rsidRPr="00423ED1" w:rsidRDefault="00F1421A" w:rsidP="008A76E5">
            <w:pPr>
              <w:spacing w:beforeLines="10" w:before="36" w:afterLines="10" w:after="36" w:line="276" w:lineRule="auto"/>
              <w:rPr>
                <w:rFonts w:ascii="ＭＳ 明朝" w:eastAsia="ＭＳ 明朝" w:hAnsi="ＭＳ 明朝"/>
                <w:sz w:val="22"/>
              </w:rPr>
            </w:pPr>
            <w:r w:rsidRPr="00423ED1">
              <w:rPr>
                <w:rFonts w:ascii="ＭＳ 明朝" w:eastAsia="ＭＳ 明朝" w:hAnsi="ＭＳ 明朝" w:hint="eastAsia"/>
                <w:sz w:val="22"/>
              </w:rPr>
              <w:t>「</w:t>
            </w:r>
            <w:r w:rsidR="002E44BB" w:rsidRPr="00423ED1">
              <w:rPr>
                <w:rFonts w:ascii="ＭＳ 明朝" w:eastAsia="ＭＳ 明朝" w:hAnsi="ＭＳ 明朝" w:hint="eastAsia"/>
                <w:sz w:val="22"/>
              </w:rPr>
              <w:t>悩んだときには</w:t>
            </w:r>
            <w:r w:rsidRPr="00423ED1">
              <w:rPr>
                <w:rFonts w:ascii="ＭＳ 明朝" w:eastAsia="ＭＳ 明朝" w:hAnsi="ＭＳ 明朝" w:hint="eastAsia"/>
                <w:sz w:val="22"/>
              </w:rPr>
              <w:t>、</w:t>
            </w:r>
            <w:r w:rsidR="00C33B10" w:rsidRPr="00423ED1">
              <w:rPr>
                <w:rFonts w:ascii="ＭＳ 明朝" w:eastAsia="ＭＳ 明朝" w:hAnsi="ＭＳ 明朝" w:hint="eastAsia"/>
                <w:sz w:val="22"/>
              </w:rPr>
              <w:t>友</w:t>
            </w:r>
            <w:r w:rsidRPr="00423ED1">
              <w:rPr>
                <w:rFonts w:ascii="ＭＳ 明朝" w:eastAsia="ＭＳ 明朝" w:hAnsi="ＭＳ 明朝" w:hint="eastAsia"/>
                <w:sz w:val="22"/>
              </w:rPr>
              <w:t>だち</w:t>
            </w:r>
            <w:r w:rsidR="00C33B10" w:rsidRPr="00423ED1">
              <w:rPr>
                <w:rFonts w:ascii="ＭＳ 明朝" w:eastAsia="ＭＳ 明朝" w:hAnsi="ＭＳ 明朝" w:hint="eastAsia"/>
                <w:sz w:val="22"/>
              </w:rPr>
              <w:t>同士で</w:t>
            </w:r>
            <w:r w:rsidRPr="00423ED1">
              <w:rPr>
                <w:rFonts w:ascii="ＭＳ 明朝" w:eastAsia="ＭＳ 明朝" w:hAnsi="ＭＳ 明朝" w:hint="eastAsia"/>
                <w:sz w:val="22"/>
              </w:rPr>
              <w:t>相談することも</w:t>
            </w:r>
            <w:r w:rsidR="002E44BB" w:rsidRPr="00423ED1">
              <w:rPr>
                <w:rFonts w:ascii="ＭＳ 明朝" w:eastAsia="ＭＳ 明朝" w:hAnsi="ＭＳ 明朝" w:hint="eastAsia"/>
                <w:sz w:val="22"/>
              </w:rPr>
              <w:t>多い</w:t>
            </w:r>
            <w:r w:rsidR="00C33B10" w:rsidRPr="00423ED1">
              <w:rPr>
                <w:rFonts w:ascii="ＭＳ 明朝" w:eastAsia="ＭＳ 明朝" w:hAnsi="ＭＳ 明朝" w:hint="eastAsia"/>
                <w:sz w:val="22"/>
              </w:rPr>
              <w:t>と</w:t>
            </w:r>
            <w:r w:rsidRPr="00423ED1">
              <w:rPr>
                <w:rFonts w:ascii="ＭＳ 明朝" w:eastAsia="ＭＳ 明朝" w:hAnsi="ＭＳ 明朝" w:hint="eastAsia"/>
                <w:sz w:val="22"/>
              </w:rPr>
              <w:t>思</w:t>
            </w:r>
            <w:r w:rsidR="0093467F" w:rsidRPr="00423ED1">
              <w:rPr>
                <w:rFonts w:ascii="ＭＳ 明朝" w:eastAsia="ＭＳ 明朝" w:hAnsi="ＭＳ 明朝" w:hint="eastAsia"/>
                <w:sz w:val="22"/>
              </w:rPr>
              <w:t>い</w:t>
            </w:r>
            <w:r w:rsidRPr="00423ED1">
              <w:rPr>
                <w:rFonts w:ascii="ＭＳ 明朝" w:eastAsia="ＭＳ 明朝" w:hAnsi="ＭＳ 明朝" w:hint="eastAsia"/>
                <w:sz w:val="22"/>
              </w:rPr>
              <w:t>ます。皆さんは友だちから悩みを打ち明けられたとき、</w:t>
            </w:r>
            <w:r w:rsidR="002E44BB" w:rsidRPr="00423ED1">
              <w:rPr>
                <w:rFonts w:ascii="ＭＳ 明朝" w:eastAsia="ＭＳ 明朝" w:hAnsi="ＭＳ 明朝" w:hint="eastAsia"/>
                <w:sz w:val="22"/>
              </w:rPr>
              <w:t>どのように相談に乗っていますか？また</w:t>
            </w:r>
            <w:r w:rsidR="00535146">
              <w:rPr>
                <w:rFonts w:ascii="ＭＳ 明朝" w:eastAsia="ＭＳ 明朝" w:hAnsi="ＭＳ 明朝" w:hint="eastAsia"/>
                <w:sz w:val="22"/>
              </w:rPr>
              <w:t>、</w:t>
            </w:r>
            <w:r w:rsidR="00F935CF" w:rsidRPr="00423ED1">
              <w:rPr>
                <w:rFonts w:ascii="ＭＳ 明朝" w:eastAsia="ＭＳ 明朝" w:hAnsi="ＭＳ 明朝" w:hint="eastAsia"/>
                <w:sz w:val="22"/>
              </w:rPr>
              <w:t>自分が</w:t>
            </w:r>
            <w:r w:rsidRPr="00423ED1">
              <w:rPr>
                <w:rFonts w:ascii="ＭＳ 明朝" w:eastAsia="ＭＳ 明朝" w:hAnsi="ＭＳ 明朝" w:hint="eastAsia"/>
                <w:sz w:val="22"/>
              </w:rPr>
              <w:t>うまく相談に乗れたか心配にな</w:t>
            </w:r>
            <w:r w:rsidR="00F935CF" w:rsidRPr="00423ED1">
              <w:rPr>
                <w:rFonts w:ascii="ＭＳ 明朝" w:eastAsia="ＭＳ 明朝" w:hAnsi="ＭＳ 明朝" w:hint="eastAsia"/>
                <w:sz w:val="22"/>
              </w:rPr>
              <w:t>る</w:t>
            </w:r>
            <w:r w:rsidR="0093467F" w:rsidRPr="00423ED1">
              <w:rPr>
                <w:rFonts w:ascii="ＭＳ 明朝" w:eastAsia="ＭＳ 明朝" w:hAnsi="ＭＳ 明朝" w:hint="eastAsia"/>
                <w:sz w:val="22"/>
              </w:rPr>
              <w:t>こともあるのではないでしょうか</w:t>
            </w:r>
            <w:r w:rsidRPr="00423ED1">
              <w:rPr>
                <w:rFonts w:ascii="ＭＳ 明朝" w:eastAsia="ＭＳ 明朝" w:hAnsi="ＭＳ 明朝" w:hint="eastAsia"/>
                <w:sz w:val="22"/>
              </w:rPr>
              <w:t>。</w:t>
            </w:r>
            <w:r w:rsidR="00FF0C84" w:rsidRPr="00423ED1">
              <w:rPr>
                <w:rFonts w:ascii="ＭＳ 明朝" w:eastAsia="ＭＳ 明朝" w:hAnsi="ＭＳ 明朝" w:hint="eastAsia"/>
                <w:sz w:val="22"/>
              </w:rPr>
              <w:t>今回の授業では、</w:t>
            </w:r>
            <w:r w:rsidR="00DB0A6F" w:rsidRPr="00423ED1">
              <w:rPr>
                <w:rFonts w:ascii="ＭＳ 明朝" w:eastAsia="ＭＳ 明朝" w:hAnsi="ＭＳ 明朝" w:hint="eastAsia"/>
                <w:sz w:val="22"/>
              </w:rPr>
              <w:t>上手な相談の受け方</w:t>
            </w:r>
            <w:r w:rsidR="002E4DC7" w:rsidRPr="00423ED1">
              <w:rPr>
                <w:rFonts w:ascii="ＭＳ 明朝" w:eastAsia="ＭＳ 明朝" w:hAnsi="ＭＳ 明朝" w:hint="eastAsia"/>
                <w:sz w:val="22"/>
              </w:rPr>
              <w:t>について</w:t>
            </w:r>
            <w:r w:rsidR="0065683E" w:rsidRPr="00423ED1">
              <w:rPr>
                <w:rFonts w:ascii="ＭＳ 明朝" w:eastAsia="ＭＳ 明朝" w:hAnsi="ＭＳ 明朝" w:hint="eastAsia"/>
                <w:sz w:val="22"/>
              </w:rPr>
              <w:t>、</w:t>
            </w:r>
            <w:r w:rsidR="002E4DC7" w:rsidRPr="00423ED1">
              <w:rPr>
                <w:rFonts w:ascii="ＭＳ 明朝" w:eastAsia="ＭＳ 明朝" w:hAnsi="ＭＳ 明朝" w:hint="eastAsia"/>
                <w:sz w:val="22"/>
              </w:rPr>
              <w:t>一緒に考えていきます</w:t>
            </w:r>
            <w:r w:rsidR="00D342DC" w:rsidRPr="00423ED1">
              <w:rPr>
                <w:rFonts w:ascii="ＭＳ 明朝" w:eastAsia="ＭＳ 明朝" w:hAnsi="ＭＳ 明朝" w:hint="eastAsia"/>
                <w:sz w:val="22"/>
              </w:rPr>
              <w:t>。</w:t>
            </w:r>
            <w:r w:rsidR="00F356A4" w:rsidRPr="00423ED1">
              <w:rPr>
                <w:rFonts w:ascii="ＭＳ 明朝" w:eastAsia="ＭＳ 明朝" w:hAnsi="ＭＳ 明朝" w:hint="eastAsia"/>
                <w:sz w:val="22"/>
              </w:rPr>
              <w:t>流れはこの</w:t>
            </w:r>
            <w:r w:rsidR="008A76E5" w:rsidRPr="00423ED1">
              <w:rPr>
                <w:rFonts w:ascii="ＭＳ 明朝" w:eastAsia="ＭＳ 明朝" w:hAnsi="ＭＳ 明朝" w:hint="eastAsia"/>
                <w:sz w:val="22"/>
              </w:rPr>
              <w:t>とお</w:t>
            </w:r>
            <w:r w:rsidR="00F356A4" w:rsidRPr="00423ED1">
              <w:rPr>
                <w:rFonts w:ascii="ＭＳ 明朝" w:eastAsia="ＭＳ 明朝" w:hAnsi="ＭＳ 明朝" w:hint="eastAsia"/>
                <w:sz w:val="22"/>
              </w:rPr>
              <w:t>りです</w:t>
            </w:r>
            <w:r w:rsidR="00B77BC6" w:rsidRPr="00423ED1">
              <w:rPr>
                <w:rFonts w:ascii="ＭＳ 明朝" w:eastAsia="ＭＳ 明朝" w:hAnsi="ＭＳ 明朝" w:hint="eastAsia"/>
                <w:sz w:val="22"/>
              </w:rPr>
              <w:t>。</w:t>
            </w:r>
            <w:r w:rsidR="00D342DC" w:rsidRPr="00423ED1">
              <w:rPr>
                <w:rFonts w:ascii="ＭＳ 明朝" w:eastAsia="ＭＳ 明朝" w:hAnsi="ＭＳ 明朝" w:hint="eastAsia"/>
                <w:sz w:val="22"/>
              </w:rPr>
              <w:t>」</w:t>
            </w:r>
          </w:p>
        </w:tc>
      </w:tr>
    </w:tbl>
    <w:p w14:paraId="0652E665" w14:textId="77777777" w:rsidR="00C87E9C" w:rsidRPr="00423ED1" w:rsidRDefault="00C87E9C"/>
    <w:tbl>
      <w:tblPr>
        <w:tblStyle w:val="a3"/>
        <w:tblW w:w="10172" w:type="dxa"/>
        <w:tblLook w:val="04A0" w:firstRow="1" w:lastRow="0" w:firstColumn="1" w:lastColumn="0" w:noHBand="0" w:noVBand="1"/>
      </w:tblPr>
      <w:tblGrid>
        <w:gridCol w:w="1271"/>
        <w:gridCol w:w="8901"/>
      </w:tblGrid>
      <w:tr w:rsidR="004973A5" w:rsidRPr="00423ED1" w14:paraId="2F66B846" w14:textId="77777777" w:rsidTr="004B38B1">
        <w:tc>
          <w:tcPr>
            <w:tcW w:w="1271" w:type="dxa"/>
            <w:shd w:val="clear" w:color="auto" w:fill="F2F2F2" w:themeFill="background1" w:themeFillShade="F2"/>
          </w:tcPr>
          <w:p w14:paraId="6B7521C2" w14:textId="18D7EF10" w:rsidR="00642283" w:rsidRPr="00423ED1" w:rsidRDefault="00642283" w:rsidP="009403BA">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b</w:t>
            </w:r>
          </w:p>
        </w:tc>
        <w:tc>
          <w:tcPr>
            <w:tcW w:w="8901" w:type="dxa"/>
          </w:tcPr>
          <w:p w14:paraId="20CBC5A6" w14:textId="078DFEF9" w:rsidR="00347BAA" w:rsidRPr="00090C4A" w:rsidRDefault="00642283" w:rsidP="00BC579D">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w:t>
            </w:r>
            <w:r w:rsidR="00F935CF" w:rsidRPr="00090C4A">
              <w:rPr>
                <w:rFonts w:ascii="ＭＳ 明朝" w:eastAsia="ＭＳ 明朝" w:hAnsi="ＭＳ 明朝" w:hint="eastAsia"/>
                <w:sz w:val="22"/>
              </w:rPr>
              <w:t>相談場面を体験</w:t>
            </w:r>
            <w:r w:rsidR="00535146" w:rsidRPr="00090C4A">
              <w:rPr>
                <w:rFonts w:ascii="ＭＳ 明朝" w:eastAsia="ＭＳ 明朝" w:hAnsi="ＭＳ 明朝" w:hint="eastAsia"/>
                <w:sz w:val="22"/>
              </w:rPr>
              <w:t>し</w:t>
            </w:r>
            <w:r w:rsidR="00F935CF" w:rsidRPr="00090C4A">
              <w:rPr>
                <w:rFonts w:ascii="ＭＳ 明朝" w:eastAsia="ＭＳ 明朝" w:hAnsi="ＭＳ 明朝" w:hint="eastAsia"/>
                <w:sz w:val="22"/>
              </w:rPr>
              <w:t>ます。２人１組で、</w:t>
            </w:r>
            <w:r w:rsidR="00C9054D" w:rsidRPr="00090C4A">
              <w:rPr>
                <w:rFonts w:ascii="ＭＳ 明朝" w:eastAsia="ＭＳ 明朝" w:hAnsi="ＭＳ 明朝" w:hint="eastAsia"/>
                <w:sz w:val="22"/>
              </w:rPr>
              <w:t>ワークシート①のロールプレイを行います。</w:t>
            </w:r>
            <w:r w:rsidR="00C817CF" w:rsidRPr="00090C4A">
              <w:rPr>
                <w:rFonts w:ascii="ＭＳ 明朝" w:eastAsia="ＭＳ 明朝" w:hAnsi="ＭＳ 明朝" w:hint="eastAsia"/>
                <w:sz w:val="22"/>
              </w:rPr>
              <w:t>まずは</w:t>
            </w:r>
            <w:r w:rsidR="000F4A53" w:rsidRPr="00090C4A">
              <w:rPr>
                <w:rFonts w:ascii="ＭＳ 明朝" w:eastAsia="ＭＳ 明朝" w:hAnsi="ＭＳ 明朝" w:hint="eastAsia"/>
                <w:sz w:val="22"/>
              </w:rPr>
              <w:t>１分間で、</w:t>
            </w:r>
            <w:r w:rsidR="00C817CF" w:rsidRPr="00090C4A">
              <w:rPr>
                <w:rFonts w:ascii="ＭＳ 明朝" w:eastAsia="ＭＳ 明朝" w:hAnsi="ＭＳ 明朝" w:hint="eastAsia"/>
                <w:sz w:val="22"/>
              </w:rPr>
              <w:t>セリフを</w:t>
            </w:r>
            <w:r w:rsidR="00535146" w:rsidRPr="00090C4A">
              <w:rPr>
                <w:rFonts w:ascii="ＭＳ 明朝" w:eastAsia="ＭＳ 明朝" w:hAnsi="ＭＳ 明朝" w:hint="eastAsia"/>
                <w:sz w:val="22"/>
              </w:rPr>
              <w:t>静かに</w:t>
            </w:r>
            <w:r w:rsidR="00C817CF" w:rsidRPr="00090C4A">
              <w:rPr>
                <w:rFonts w:ascii="ＭＳ 明朝" w:eastAsia="ＭＳ 明朝" w:hAnsi="ＭＳ 明朝" w:hint="eastAsia"/>
                <w:sz w:val="22"/>
              </w:rPr>
              <w:t>読んでください。</w:t>
            </w:r>
            <w:r w:rsidR="00347BAA" w:rsidRPr="00090C4A">
              <w:rPr>
                <w:rFonts w:ascii="ＭＳ 明朝" w:eastAsia="ＭＳ 明朝" w:hAnsi="ＭＳ 明朝" w:hint="eastAsia"/>
                <w:sz w:val="22"/>
              </w:rPr>
              <w:t>」</w:t>
            </w:r>
          </w:p>
          <w:p w14:paraId="079D0F75" w14:textId="0FD5E27F" w:rsidR="00F975D8" w:rsidRPr="00090C4A" w:rsidRDefault="00937E60" w:rsidP="00BC579D">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（ワーク</w:t>
            </w:r>
            <w:r w:rsidR="00A95910" w:rsidRPr="00090C4A">
              <w:rPr>
                <w:rFonts w:ascii="ＭＳ 明朝" w:eastAsia="ＭＳ 明朝" w:hAnsi="ＭＳ 明朝" w:hint="eastAsia"/>
                <w:sz w:val="22"/>
              </w:rPr>
              <w:t>①の</w:t>
            </w:r>
            <w:r w:rsidRPr="00090C4A">
              <w:rPr>
                <w:rFonts w:ascii="ＭＳ 明朝" w:eastAsia="ＭＳ 明朝" w:hAnsi="ＭＳ 明朝" w:hint="eastAsia"/>
                <w:sz w:val="22"/>
              </w:rPr>
              <w:t>◆を</w:t>
            </w:r>
            <w:r w:rsidR="00A95910" w:rsidRPr="00090C4A">
              <w:rPr>
                <w:rFonts w:ascii="ＭＳ 明朝" w:eastAsia="ＭＳ 明朝" w:hAnsi="ＭＳ 明朝" w:hint="eastAsia"/>
                <w:sz w:val="22"/>
              </w:rPr>
              <w:t>読み上げ</w:t>
            </w:r>
            <w:r w:rsidR="002471E3" w:rsidRPr="00090C4A">
              <w:rPr>
                <w:rFonts w:ascii="ＭＳ 明朝" w:eastAsia="ＭＳ 明朝" w:hAnsi="ＭＳ 明朝" w:hint="eastAsia"/>
                <w:sz w:val="22"/>
              </w:rPr>
              <w:t>て指示した</w:t>
            </w:r>
            <w:r w:rsidR="00081485" w:rsidRPr="00090C4A">
              <w:rPr>
                <w:rFonts w:ascii="ＭＳ 明朝" w:eastAsia="ＭＳ 明朝" w:hAnsi="ＭＳ 明朝" w:hint="eastAsia"/>
                <w:sz w:val="22"/>
              </w:rPr>
              <w:t>後</w:t>
            </w:r>
            <w:r w:rsidRPr="00090C4A">
              <w:rPr>
                <w:rFonts w:ascii="ＭＳ 明朝" w:eastAsia="ＭＳ 明朝" w:hAnsi="ＭＳ 明朝" w:hint="eastAsia"/>
                <w:sz w:val="22"/>
              </w:rPr>
              <w:t>）</w:t>
            </w:r>
            <w:r w:rsidR="00A95910" w:rsidRPr="00090C4A">
              <w:rPr>
                <w:rFonts w:ascii="ＭＳ 明朝" w:eastAsia="ＭＳ 明朝" w:hAnsi="ＭＳ 明朝" w:hint="eastAsia"/>
                <w:sz w:val="22"/>
              </w:rPr>
              <w:t>「</w:t>
            </w:r>
            <w:r w:rsidR="008A1343" w:rsidRPr="00090C4A">
              <w:rPr>
                <w:rFonts w:ascii="ＭＳ 明朝" w:eastAsia="ＭＳ 明朝" w:hAnsi="ＭＳ 明朝" w:hint="eastAsia"/>
                <w:sz w:val="22"/>
              </w:rPr>
              <w:t>ポイントは</w:t>
            </w:r>
            <w:r w:rsidR="00F935CF" w:rsidRPr="00090C4A">
              <w:rPr>
                <w:rFonts w:ascii="ＭＳ 明朝" w:eastAsia="ＭＳ 明朝" w:hAnsi="ＭＳ 明朝" w:hint="eastAsia"/>
                <w:sz w:val="22"/>
              </w:rPr>
              <w:t>、『</w:t>
            </w:r>
            <w:r w:rsidR="008A1343" w:rsidRPr="00090C4A">
              <w:rPr>
                <w:rFonts w:ascii="ＭＳ 明朝" w:eastAsia="ＭＳ 明朝" w:hAnsi="ＭＳ 明朝" w:hint="eastAsia"/>
                <w:sz w:val="22"/>
              </w:rPr>
              <w:t>なりきって真剣に</w:t>
            </w:r>
            <w:r w:rsidR="00F935CF" w:rsidRPr="00090C4A">
              <w:rPr>
                <w:rFonts w:ascii="ＭＳ 明朝" w:eastAsia="ＭＳ 明朝" w:hAnsi="ＭＳ 明朝" w:hint="eastAsia"/>
                <w:sz w:val="22"/>
              </w:rPr>
              <w:t>』『ゆっくり</w:t>
            </w:r>
            <w:r w:rsidR="00E14733" w:rsidRPr="00090C4A">
              <w:rPr>
                <w:rFonts w:ascii="ＭＳ 明朝" w:eastAsia="ＭＳ 明朝" w:hAnsi="ＭＳ 明朝" w:hint="eastAsia"/>
                <w:sz w:val="22"/>
              </w:rPr>
              <w:t>と</w:t>
            </w:r>
            <w:r w:rsidR="008A1343" w:rsidRPr="00090C4A">
              <w:rPr>
                <w:rFonts w:ascii="ＭＳ 明朝" w:eastAsia="ＭＳ 明朝" w:hAnsi="ＭＳ 明朝" w:hint="eastAsia"/>
                <w:sz w:val="22"/>
              </w:rPr>
              <w:t>話して</w:t>
            </w:r>
            <w:r w:rsidR="00F935CF" w:rsidRPr="00090C4A">
              <w:rPr>
                <w:rFonts w:ascii="ＭＳ 明朝" w:eastAsia="ＭＳ 明朝" w:hAnsi="ＭＳ 明朝" w:hint="eastAsia"/>
                <w:sz w:val="22"/>
              </w:rPr>
              <w:t>』『</w:t>
            </w:r>
            <w:r w:rsidR="008A1343" w:rsidRPr="00090C4A">
              <w:rPr>
                <w:rFonts w:ascii="ＭＳ 明朝" w:eastAsia="ＭＳ 明朝" w:hAnsi="ＭＳ 明朝" w:hint="eastAsia"/>
                <w:sz w:val="22"/>
              </w:rPr>
              <w:t>どのような気持ちか考える</w:t>
            </w:r>
            <w:r w:rsidR="00F935CF" w:rsidRPr="00090C4A">
              <w:rPr>
                <w:rFonts w:ascii="ＭＳ 明朝" w:eastAsia="ＭＳ 明朝" w:hAnsi="ＭＳ 明朝" w:hint="eastAsia"/>
                <w:sz w:val="22"/>
              </w:rPr>
              <w:t>』</w:t>
            </w:r>
            <w:r w:rsidR="008A1343" w:rsidRPr="00090C4A">
              <w:rPr>
                <w:rFonts w:ascii="ＭＳ 明朝" w:eastAsia="ＭＳ 明朝" w:hAnsi="ＭＳ 明朝" w:hint="eastAsia"/>
                <w:sz w:val="22"/>
              </w:rPr>
              <w:t>です。</w:t>
            </w:r>
            <w:r w:rsidR="008A1343" w:rsidRPr="00090C4A">
              <w:rPr>
                <w:rFonts w:ascii="ＭＳ ゴシック" w:eastAsia="ＭＳ ゴシック" w:hAnsi="ＭＳ ゴシック" w:hint="eastAsia"/>
                <w:sz w:val="22"/>
              </w:rPr>
              <w:t>特に、</w:t>
            </w:r>
            <w:r w:rsidR="00BC579D" w:rsidRPr="00090C4A">
              <w:rPr>
                <w:rFonts w:ascii="ＭＳ ゴシック" w:eastAsia="ＭＳ ゴシック" w:hAnsi="ＭＳ ゴシック" w:hint="eastAsia"/>
                <w:sz w:val="22"/>
              </w:rPr>
              <w:t>Ｂさんを演じたときの気持ちに意識を向けてみてください。</w:t>
            </w:r>
            <w:r w:rsidR="00715308" w:rsidRPr="00090C4A">
              <w:rPr>
                <w:rFonts w:ascii="ＭＳ 明朝" w:eastAsia="ＭＳ 明朝" w:hAnsi="ＭＳ 明朝" w:hint="eastAsia"/>
                <w:sz w:val="22"/>
              </w:rPr>
              <w:t>時間は</w:t>
            </w:r>
            <w:r w:rsidR="00C817CF" w:rsidRPr="00090C4A">
              <w:rPr>
                <w:rFonts w:ascii="ＭＳ 明朝" w:eastAsia="ＭＳ 明朝" w:hAnsi="ＭＳ 明朝" w:hint="eastAsia"/>
                <w:sz w:val="22"/>
              </w:rPr>
              <w:t>２</w:t>
            </w:r>
            <w:r w:rsidR="00715308" w:rsidRPr="00090C4A">
              <w:rPr>
                <w:rFonts w:ascii="ＭＳ 明朝" w:eastAsia="ＭＳ 明朝" w:hAnsi="ＭＳ 明朝" w:hint="eastAsia"/>
                <w:sz w:val="22"/>
              </w:rPr>
              <w:t>分間です。</w:t>
            </w:r>
            <w:r w:rsidR="00347BAA" w:rsidRPr="00090C4A">
              <w:rPr>
                <w:rFonts w:ascii="ＭＳ 明朝" w:eastAsia="ＭＳ 明朝" w:hAnsi="ＭＳ 明朝" w:hint="eastAsia"/>
                <w:sz w:val="22"/>
              </w:rPr>
              <w:t>役の順番</w:t>
            </w:r>
            <w:r w:rsidR="006C2FED" w:rsidRPr="00090C4A">
              <w:rPr>
                <w:rFonts w:ascii="ＭＳ 明朝" w:eastAsia="ＭＳ 明朝" w:hAnsi="ＭＳ 明朝" w:hint="eastAsia"/>
                <w:sz w:val="22"/>
              </w:rPr>
              <w:t>を</w:t>
            </w:r>
            <w:r w:rsidR="00F935CF" w:rsidRPr="00090C4A">
              <w:rPr>
                <w:rFonts w:ascii="ＭＳ 明朝" w:eastAsia="ＭＳ 明朝" w:hAnsi="ＭＳ 明朝" w:hint="eastAsia"/>
                <w:sz w:val="22"/>
              </w:rPr>
              <w:t>決めて</w:t>
            </w:r>
            <w:r w:rsidR="00715308" w:rsidRPr="00090C4A">
              <w:rPr>
                <w:rFonts w:ascii="ＭＳ 明朝" w:eastAsia="ＭＳ 明朝" w:hAnsi="ＭＳ 明朝" w:hint="eastAsia"/>
                <w:sz w:val="22"/>
              </w:rPr>
              <w:t>、</w:t>
            </w:r>
            <w:r w:rsidR="00F935CF" w:rsidRPr="00090C4A">
              <w:rPr>
                <w:rFonts w:ascii="ＭＳ 明朝" w:eastAsia="ＭＳ 明朝" w:hAnsi="ＭＳ 明朝" w:hint="eastAsia"/>
                <w:sz w:val="22"/>
              </w:rPr>
              <w:t>始めてください</w:t>
            </w:r>
            <w:r w:rsidR="00C9054D" w:rsidRPr="00090C4A">
              <w:rPr>
                <w:rFonts w:ascii="ＭＳ 明朝" w:eastAsia="ＭＳ 明朝" w:hAnsi="ＭＳ 明朝" w:hint="eastAsia"/>
                <w:sz w:val="22"/>
              </w:rPr>
              <w:t>。</w:t>
            </w:r>
            <w:r w:rsidR="00F975D8" w:rsidRPr="00090C4A">
              <w:rPr>
                <w:rFonts w:ascii="ＭＳ 明朝" w:eastAsia="ＭＳ 明朝" w:hAnsi="ＭＳ 明朝" w:hint="eastAsia"/>
                <w:sz w:val="22"/>
              </w:rPr>
              <w:t>」</w:t>
            </w:r>
          </w:p>
        </w:tc>
      </w:tr>
      <w:tr w:rsidR="004973A5" w:rsidRPr="00423ED1" w14:paraId="11BA97A6" w14:textId="77777777" w:rsidTr="004B38B1">
        <w:tc>
          <w:tcPr>
            <w:tcW w:w="1271" w:type="dxa"/>
            <w:shd w:val="clear" w:color="auto" w:fill="F2F2F2" w:themeFill="background1" w:themeFillShade="F2"/>
          </w:tcPr>
          <w:p w14:paraId="12B814D2" w14:textId="7EB85544" w:rsidR="00642283" w:rsidRPr="00423ED1" w:rsidRDefault="00642283" w:rsidP="009403BA">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c</w:t>
            </w:r>
          </w:p>
        </w:tc>
        <w:tc>
          <w:tcPr>
            <w:tcW w:w="8901" w:type="dxa"/>
          </w:tcPr>
          <w:p w14:paraId="3B038964" w14:textId="332CF257" w:rsidR="00642283" w:rsidRPr="00090C4A" w:rsidRDefault="00642283" w:rsidP="0033413C">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w:t>
            </w:r>
            <w:r w:rsidR="00C86B89" w:rsidRPr="00090C4A">
              <w:rPr>
                <w:rFonts w:ascii="ＭＳ 明朝" w:eastAsia="ＭＳ 明朝" w:hAnsi="ＭＳ 明朝" w:hint="eastAsia"/>
                <w:sz w:val="22"/>
              </w:rPr>
              <w:t>Ｂさん役を演じて、</w:t>
            </w:r>
            <w:r w:rsidR="006C2FED" w:rsidRPr="00090C4A">
              <w:rPr>
                <w:rFonts w:ascii="ＭＳ 明朝" w:eastAsia="ＭＳ 明朝" w:hAnsi="ＭＳ 明朝" w:hint="eastAsia"/>
                <w:sz w:val="22"/>
              </w:rPr>
              <w:t>Ａさんの</w:t>
            </w:r>
            <w:r w:rsidR="00BC579D" w:rsidRPr="00090C4A">
              <w:rPr>
                <w:rFonts w:ascii="ＭＳ 明朝" w:eastAsia="ＭＳ 明朝" w:hAnsi="ＭＳ 明朝" w:hint="eastAsia"/>
                <w:sz w:val="22"/>
              </w:rPr>
              <w:t>聴き方</w:t>
            </w:r>
            <w:r w:rsidR="006C2FED" w:rsidRPr="00090C4A">
              <w:rPr>
                <w:rFonts w:ascii="ＭＳ 明朝" w:eastAsia="ＭＳ 明朝" w:hAnsi="ＭＳ 明朝" w:hint="eastAsia"/>
                <w:sz w:val="22"/>
              </w:rPr>
              <w:t>について良かったと思うところがあったのではないでしょうか。いくつでも良いので、</w:t>
            </w:r>
            <w:r w:rsidR="000F4A53" w:rsidRPr="00090C4A">
              <w:rPr>
                <w:rFonts w:ascii="ＭＳ 明朝" w:eastAsia="ＭＳ 明朝" w:hAnsi="ＭＳ 明朝" w:hint="eastAsia"/>
                <w:sz w:val="22"/>
              </w:rPr>
              <w:t>理由を含めて</w:t>
            </w:r>
            <w:r w:rsidR="00F975D8" w:rsidRPr="00090C4A">
              <w:rPr>
                <w:rFonts w:ascii="ＭＳ 明朝" w:eastAsia="ＭＳ 明朝" w:hAnsi="ＭＳ 明朝" w:hint="eastAsia"/>
                <w:sz w:val="22"/>
              </w:rPr>
              <w:t>ワークシートに記入して</w:t>
            </w:r>
            <w:r w:rsidR="006C2FED" w:rsidRPr="00090C4A">
              <w:rPr>
                <w:rFonts w:ascii="ＭＳ 明朝" w:eastAsia="ＭＳ 明朝" w:hAnsi="ＭＳ 明朝" w:hint="eastAsia"/>
                <w:sz w:val="22"/>
              </w:rPr>
              <w:t>ください</w:t>
            </w:r>
            <w:r w:rsidR="00F975D8" w:rsidRPr="00090C4A">
              <w:rPr>
                <w:rFonts w:ascii="ＭＳ 明朝" w:eastAsia="ＭＳ 明朝" w:hAnsi="ＭＳ 明朝" w:hint="eastAsia"/>
                <w:sz w:val="22"/>
              </w:rPr>
              <w:t>。</w:t>
            </w:r>
            <w:r w:rsidR="00D63585" w:rsidRPr="00090C4A">
              <w:rPr>
                <w:rFonts w:ascii="ＭＳ 明朝" w:eastAsia="ＭＳ 明朝" w:hAnsi="ＭＳ 明朝" w:hint="eastAsia"/>
                <w:sz w:val="22"/>
              </w:rPr>
              <w:t>時間は</w:t>
            </w:r>
            <w:r w:rsidR="006C2FED" w:rsidRPr="00090C4A">
              <w:rPr>
                <w:rFonts w:ascii="ＭＳ 明朝" w:eastAsia="ＭＳ 明朝" w:hAnsi="ＭＳ 明朝" w:hint="eastAsia"/>
                <w:sz w:val="22"/>
              </w:rPr>
              <w:t>３</w:t>
            </w:r>
            <w:r w:rsidR="00D63585" w:rsidRPr="00090C4A">
              <w:rPr>
                <w:rFonts w:ascii="ＭＳ 明朝" w:eastAsia="ＭＳ 明朝" w:hAnsi="ＭＳ 明朝" w:hint="eastAsia"/>
                <w:sz w:val="22"/>
              </w:rPr>
              <w:t>分間です。</w:t>
            </w:r>
            <w:r w:rsidR="00F975D8" w:rsidRPr="00090C4A">
              <w:rPr>
                <w:rFonts w:ascii="ＭＳ 明朝" w:eastAsia="ＭＳ 明朝" w:hAnsi="ＭＳ 明朝" w:hint="eastAsia"/>
                <w:sz w:val="22"/>
              </w:rPr>
              <w:t>」</w:t>
            </w:r>
          </w:p>
        </w:tc>
      </w:tr>
      <w:tr w:rsidR="004973A5" w:rsidRPr="00423ED1" w14:paraId="14C34D6C" w14:textId="77777777" w:rsidTr="000F4A53">
        <w:trPr>
          <w:trHeight w:val="548"/>
        </w:trPr>
        <w:tc>
          <w:tcPr>
            <w:tcW w:w="1271" w:type="dxa"/>
            <w:shd w:val="clear" w:color="auto" w:fill="F2F2F2" w:themeFill="background1" w:themeFillShade="F2"/>
          </w:tcPr>
          <w:p w14:paraId="3E58785F" w14:textId="385F0B03" w:rsidR="00642283" w:rsidRPr="00423ED1" w:rsidRDefault="00642283" w:rsidP="009403BA">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d</w:t>
            </w:r>
          </w:p>
        </w:tc>
        <w:tc>
          <w:tcPr>
            <w:tcW w:w="8901" w:type="dxa"/>
          </w:tcPr>
          <w:p w14:paraId="4DA6D842" w14:textId="009E8FC4" w:rsidR="003B45A0" w:rsidRPr="00090C4A" w:rsidRDefault="006C2FED" w:rsidP="00F703FD">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w:t>
            </w:r>
            <w:r w:rsidR="00D63585" w:rsidRPr="00090C4A">
              <w:rPr>
                <w:rFonts w:ascii="ＭＳ 明朝" w:eastAsia="ＭＳ 明朝" w:hAnsi="ＭＳ 明朝" w:hint="eastAsia"/>
                <w:sz w:val="22"/>
              </w:rPr>
              <w:t>グループ</w:t>
            </w:r>
            <w:r w:rsidR="000F4A53" w:rsidRPr="00090C4A">
              <w:rPr>
                <w:rFonts w:ascii="ＭＳ 明朝" w:eastAsia="ＭＳ 明朝" w:hAnsi="ＭＳ 明朝" w:hint="eastAsia"/>
                <w:sz w:val="22"/>
              </w:rPr>
              <w:t>内</w:t>
            </w:r>
            <w:r w:rsidRPr="00090C4A">
              <w:rPr>
                <w:rFonts w:ascii="ＭＳ 明朝" w:eastAsia="ＭＳ 明朝" w:hAnsi="ＭＳ 明朝" w:hint="eastAsia"/>
                <w:sz w:val="22"/>
              </w:rPr>
              <w:t>で</w:t>
            </w:r>
            <w:r w:rsidR="009F351A">
              <w:rPr>
                <w:rFonts w:ascii="ＭＳ 明朝" w:eastAsia="ＭＳ 明朝" w:hAnsi="ＭＳ 明朝" w:hint="eastAsia"/>
                <w:sz w:val="22"/>
              </w:rPr>
              <w:t>時計回りに</w:t>
            </w:r>
            <w:r w:rsidR="00C817CF" w:rsidRPr="00090C4A">
              <w:rPr>
                <w:rFonts w:ascii="ＭＳ 明朝" w:eastAsia="ＭＳ 明朝" w:hAnsi="ＭＳ 明朝" w:hint="eastAsia"/>
                <w:sz w:val="22"/>
              </w:rPr>
              <w:t>発表</w:t>
            </w:r>
            <w:r w:rsidR="000F4A53" w:rsidRPr="00090C4A">
              <w:rPr>
                <w:rFonts w:ascii="ＭＳ 明朝" w:eastAsia="ＭＳ 明朝" w:hAnsi="ＭＳ 明朝" w:hint="eastAsia"/>
                <w:sz w:val="22"/>
              </w:rPr>
              <w:t>し</w:t>
            </w:r>
            <w:r w:rsidR="00F703FD" w:rsidRPr="00090C4A">
              <w:rPr>
                <w:rFonts w:ascii="ＭＳ 明朝" w:eastAsia="ＭＳ 明朝" w:hAnsi="ＭＳ 明朝" w:hint="eastAsia"/>
                <w:sz w:val="22"/>
              </w:rPr>
              <w:t>て</w:t>
            </w:r>
            <w:r w:rsidR="002E4DC7" w:rsidRPr="00090C4A">
              <w:rPr>
                <w:rFonts w:ascii="ＭＳ 明朝" w:eastAsia="ＭＳ 明朝" w:hAnsi="ＭＳ 明朝" w:hint="eastAsia"/>
                <w:sz w:val="22"/>
              </w:rPr>
              <w:t>ください</w:t>
            </w:r>
            <w:r w:rsidR="00D63585" w:rsidRPr="00090C4A">
              <w:rPr>
                <w:rFonts w:ascii="ＭＳ 明朝" w:eastAsia="ＭＳ 明朝" w:hAnsi="ＭＳ 明朝" w:hint="eastAsia"/>
                <w:sz w:val="22"/>
              </w:rPr>
              <w:t>。</w:t>
            </w:r>
            <w:r w:rsidR="008D5739" w:rsidRPr="00090C4A">
              <w:rPr>
                <w:rFonts w:ascii="ＭＳ ゴシック" w:eastAsia="ＭＳ ゴシック" w:hAnsi="ＭＳ ゴシック" w:hint="eastAsia"/>
                <w:sz w:val="22"/>
              </w:rPr>
              <w:t>正解</w:t>
            </w:r>
            <w:r w:rsidR="002E44BB" w:rsidRPr="00090C4A">
              <w:rPr>
                <w:rFonts w:ascii="ＭＳ ゴシック" w:eastAsia="ＭＳ ゴシック" w:hAnsi="ＭＳ ゴシック" w:hint="eastAsia"/>
                <w:sz w:val="22"/>
              </w:rPr>
              <w:t>・不正解</w:t>
            </w:r>
            <w:r w:rsidR="008D5739" w:rsidRPr="00090C4A">
              <w:rPr>
                <w:rFonts w:ascii="ＭＳ ゴシック" w:eastAsia="ＭＳ ゴシック" w:hAnsi="ＭＳ ゴシック" w:hint="eastAsia"/>
                <w:sz w:val="22"/>
              </w:rPr>
              <w:t>はありませんので、</w:t>
            </w:r>
            <w:r w:rsidR="00C86B89" w:rsidRPr="00090C4A">
              <w:rPr>
                <w:rFonts w:ascii="ＭＳ ゴシック" w:eastAsia="ＭＳ ゴシック" w:hAnsi="ＭＳ ゴシック" w:hint="eastAsia"/>
                <w:sz w:val="22"/>
              </w:rPr>
              <w:t>他の人</w:t>
            </w:r>
            <w:r w:rsidR="00843CF1" w:rsidRPr="00090C4A">
              <w:rPr>
                <w:rFonts w:ascii="ＭＳ ゴシック" w:eastAsia="ＭＳ ゴシック" w:hAnsi="ＭＳ ゴシック" w:hint="eastAsia"/>
                <w:sz w:val="22"/>
              </w:rPr>
              <w:t>の</w:t>
            </w:r>
            <w:r w:rsidRPr="00090C4A">
              <w:rPr>
                <w:rFonts w:ascii="ＭＳ ゴシック" w:eastAsia="ＭＳ ゴシック" w:hAnsi="ＭＳ ゴシック" w:hint="eastAsia"/>
                <w:sz w:val="22"/>
              </w:rPr>
              <w:t>発表</w:t>
            </w:r>
            <w:r w:rsidR="00EE6123" w:rsidRPr="00090C4A">
              <w:rPr>
                <w:rFonts w:ascii="ＭＳ ゴシック" w:eastAsia="ＭＳ ゴシック" w:hAnsi="ＭＳ ゴシック" w:hint="eastAsia"/>
                <w:sz w:val="22"/>
              </w:rPr>
              <w:t>の際</w:t>
            </w:r>
            <w:r w:rsidRPr="00090C4A">
              <w:rPr>
                <w:rFonts w:ascii="ＭＳ ゴシック" w:eastAsia="ＭＳ ゴシック" w:hAnsi="ＭＳ ゴシック" w:hint="eastAsia"/>
                <w:sz w:val="22"/>
              </w:rPr>
              <w:t>は</w:t>
            </w:r>
            <w:r w:rsidR="00EE6123" w:rsidRPr="00090C4A">
              <w:rPr>
                <w:rFonts w:ascii="ＭＳ ゴシック" w:eastAsia="ＭＳ ゴシック" w:hAnsi="ＭＳ ゴシック" w:hint="eastAsia"/>
                <w:sz w:val="22"/>
              </w:rPr>
              <w:t>、</w:t>
            </w:r>
            <w:r w:rsidR="00C86B89" w:rsidRPr="00090C4A">
              <w:rPr>
                <w:rFonts w:ascii="ＭＳ ゴシック" w:eastAsia="ＭＳ ゴシック" w:hAnsi="ＭＳ ゴシック" w:hint="eastAsia"/>
                <w:sz w:val="22"/>
              </w:rPr>
              <w:t>意見を受け止めるように</w:t>
            </w:r>
            <w:r w:rsidR="00D63585" w:rsidRPr="00090C4A">
              <w:rPr>
                <w:rFonts w:ascii="ＭＳ ゴシック" w:eastAsia="ＭＳ ゴシック" w:hAnsi="ＭＳ ゴシック" w:hint="eastAsia"/>
                <w:sz w:val="22"/>
              </w:rPr>
              <w:t>聞いてください。</w:t>
            </w:r>
            <w:r w:rsidR="00D63585" w:rsidRPr="00090C4A">
              <w:rPr>
                <w:rFonts w:ascii="ＭＳ 明朝" w:eastAsia="ＭＳ 明朝" w:hAnsi="ＭＳ 明朝" w:hint="eastAsia"/>
                <w:sz w:val="22"/>
              </w:rPr>
              <w:t>時間は</w:t>
            </w:r>
            <w:r w:rsidRPr="00090C4A">
              <w:rPr>
                <w:rFonts w:ascii="ＭＳ 明朝" w:eastAsia="ＭＳ 明朝" w:hAnsi="ＭＳ 明朝" w:hint="eastAsia"/>
                <w:sz w:val="22"/>
              </w:rPr>
              <w:t>３</w:t>
            </w:r>
            <w:r w:rsidR="00D63585" w:rsidRPr="00090C4A">
              <w:rPr>
                <w:rFonts w:ascii="ＭＳ 明朝" w:eastAsia="ＭＳ 明朝" w:hAnsi="ＭＳ 明朝" w:hint="eastAsia"/>
                <w:sz w:val="22"/>
              </w:rPr>
              <w:t>分間です。始めてください。」</w:t>
            </w:r>
          </w:p>
        </w:tc>
      </w:tr>
      <w:tr w:rsidR="004973A5" w:rsidRPr="00423ED1" w14:paraId="1A1206ED" w14:textId="77777777" w:rsidTr="004B38B1">
        <w:trPr>
          <w:trHeight w:val="983"/>
        </w:trPr>
        <w:tc>
          <w:tcPr>
            <w:tcW w:w="1271" w:type="dxa"/>
            <w:shd w:val="clear" w:color="auto" w:fill="F2F2F2" w:themeFill="background1" w:themeFillShade="F2"/>
          </w:tcPr>
          <w:p w14:paraId="5E498215" w14:textId="602B147E" w:rsidR="00D63585" w:rsidRPr="00423ED1" w:rsidRDefault="00D63585" w:rsidP="009403BA">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e</w:t>
            </w:r>
          </w:p>
        </w:tc>
        <w:tc>
          <w:tcPr>
            <w:tcW w:w="8901" w:type="dxa"/>
          </w:tcPr>
          <w:p w14:paraId="26DBFCB6" w14:textId="172F1F95" w:rsidR="00D63585" w:rsidRPr="00090C4A" w:rsidRDefault="00D63585" w:rsidP="00546631">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w:t>
            </w:r>
            <w:r w:rsidR="00C817CF" w:rsidRPr="00090C4A">
              <w:rPr>
                <w:rFonts w:ascii="ＭＳ 明朝" w:eastAsia="ＭＳ 明朝" w:hAnsi="ＭＳ 明朝" w:hint="eastAsia"/>
                <w:sz w:val="22"/>
              </w:rPr>
              <w:t>いくつかのグループから</w:t>
            </w:r>
            <w:r w:rsidRPr="00090C4A">
              <w:rPr>
                <w:rFonts w:ascii="ＭＳ 明朝" w:eastAsia="ＭＳ 明朝" w:hAnsi="ＭＳ 明朝" w:hint="eastAsia"/>
                <w:sz w:val="22"/>
              </w:rPr>
              <w:t>発表してもらいます。</w:t>
            </w:r>
            <w:r w:rsidR="008D4D96" w:rsidRPr="00090C4A">
              <w:rPr>
                <w:rFonts w:ascii="ＭＳ 明朝" w:eastAsia="ＭＳ 明朝" w:hAnsi="ＭＳ 明朝" w:hint="eastAsia"/>
                <w:sz w:val="22"/>
              </w:rPr>
              <w:t>」</w:t>
            </w:r>
            <w:r w:rsidR="00C817CF" w:rsidRPr="00090C4A">
              <w:rPr>
                <w:rFonts w:ascii="ＭＳ 明朝" w:eastAsia="ＭＳ 明朝" w:hAnsi="ＭＳ 明朝" w:hint="eastAsia"/>
                <w:sz w:val="22"/>
              </w:rPr>
              <w:t>（</w:t>
            </w:r>
            <w:r w:rsidR="000F4A53" w:rsidRPr="00090C4A">
              <w:rPr>
                <w:rFonts w:ascii="ＭＳ 明朝" w:eastAsia="ＭＳ 明朝" w:hAnsi="ＭＳ 明朝" w:hint="eastAsia"/>
                <w:sz w:val="22"/>
              </w:rPr>
              <w:t>５</w:t>
            </w:r>
            <w:r w:rsidR="00C817CF" w:rsidRPr="00090C4A">
              <w:rPr>
                <w:rFonts w:ascii="ＭＳ 明朝" w:eastAsia="ＭＳ 明朝" w:hAnsi="ＭＳ 明朝" w:hint="eastAsia"/>
                <w:sz w:val="22"/>
              </w:rPr>
              <w:t>グループ程度）</w:t>
            </w:r>
          </w:p>
          <w:p w14:paraId="7AE220B4" w14:textId="1C451F50" w:rsidR="00D63585" w:rsidRPr="00090C4A" w:rsidRDefault="00D63585" w:rsidP="00546631">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「うんうん、○○○○</w:t>
            </w:r>
            <w:r w:rsidR="00930FA7" w:rsidRPr="00090C4A">
              <w:rPr>
                <w:rFonts w:ascii="ＭＳ 明朝" w:eastAsia="ＭＳ 明朝" w:hAnsi="ＭＳ 明朝" w:hint="eastAsia"/>
                <w:sz w:val="22"/>
              </w:rPr>
              <w:t>。</w:t>
            </w:r>
            <w:r w:rsidRPr="00090C4A">
              <w:rPr>
                <w:rFonts w:ascii="ＭＳ 明朝" w:eastAsia="ＭＳ 明朝" w:hAnsi="ＭＳ 明朝" w:hint="eastAsia"/>
                <w:sz w:val="22"/>
              </w:rPr>
              <w:t>（生徒の発表を繰り返す）」</w:t>
            </w:r>
          </w:p>
          <w:p w14:paraId="500D842A" w14:textId="77777777" w:rsidR="00D63585" w:rsidRPr="00090C4A" w:rsidRDefault="00D63585" w:rsidP="00546631">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「なるほど、確かにそうですね。（肯定的な言葉を返す）」</w:t>
            </w:r>
          </w:p>
          <w:p w14:paraId="319412F4" w14:textId="77777777" w:rsidR="00D63585" w:rsidRPr="00090C4A" w:rsidRDefault="00D63585" w:rsidP="00546631">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「拍手しましょう。（発表者への拍手を促す）」</w:t>
            </w:r>
          </w:p>
          <w:p w14:paraId="451036C5" w14:textId="690EBCE0" w:rsidR="00D63585" w:rsidRPr="00090C4A" w:rsidRDefault="00D63585" w:rsidP="00546631">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w:t>
            </w:r>
            <w:r w:rsidR="00AB1881" w:rsidRPr="00090C4A">
              <w:rPr>
                <w:rFonts w:ascii="ＭＳ 明朝" w:eastAsia="ＭＳ 明朝" w:hAnsi="ＭＳ 明朝" w:hint="eastAsia"/>
                <w:sz w:val="22"/>
              </w:rPr>
              <w:t>他</w:t>
            </w:r>
            <w:r w:rsidR="00C817CF" w:rsidRPr="00090C4A">
              <w:rPr>
                <w:rFonts w:ascii="ＭＳ 明朝" w:eastAsia="ＭＳ 明朝" w:hAnsi="ＭＳ 明朝" w:hint="eastAsia"/>
                <w:sz w:val="22"/>
              </w:rPr>
              <w:t>の意見が出た</w:t>
            </w:r>
            <w:r w:rsidRPr="00090C4A">
              <w:rPr>
                <w:rFonts w:ascii="ＭＳ 明朝" w:eastAsia="ＭＳ 明朝" w:hAnsi="ＭＳ 明朝" w:hint="eastAsia"/>
                <w:sz w:val="22"/>
              </w:rPr>
              <w:t>グループはありますか？（自主的な発言を促す）」</w:t>
            </w:r>
          </w:p>
        </w:tc>
      </w:tr>
      <w:tr w:rsidR="004973A5" w:rsidRPr="00423ED1" w14:paraId="7632408D" w14:textId="77777777" w:rsidTr="004B38B1">
        <w:tc>
          <w:tcPr>
            <w:tcW w:w="1271" w:type="dxa"/>
            <w:shd w:val="clear" w:color="auto" w:fill="F2F2F2" w:themeFill="background1" w:themeFillShade="F2"/>
          </w:tcPr>
          <w:p w14:paraId="237DDBDD" w14:textId="669D60BC" w:rsidR="009403BA" w:rsidRPr="00423ED1" w:rsidRDefault="00642283" w:rsidP="009403BA">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f</w:t>
            </w:r>
          </w:p>
        </w:tc>
        <w:tc>
          <w:tcPr>
            <w:tcW w:w="8901" w:type="dxa"/>
          </w:tcPr>
          <w:p w14:paraId="45BE14D5" w14:textId="77777777" w:rsidR="00027960" w:rsidRPr="00090C4A" w:rsidRDefault="00027960" w:rsidP="00546631">
            <w:pPr>
              <w:spacing w:beforeLines="10" w:before="36" w:afterLines="10" w:after="36" w:line="276" w:lineRule="auto"/>
              <w:rPr>
                <w:rFonts w:ascii="ＭＳ ゴシック" w:eastAsia="ＭＳ ゴシック" w:hAnsi="ＭＳ ゴシック"/>
                <w:sz w:val="22"/>
              </w:rPr>
            </w:pPr>
            <w:r w:rsidRPr="00090C4A">
              <w:rPr>
                <w:rFonts w:ascii="ＭＳ 明朝" w:eastAsia="ＭＳ 明朝" w:hAnsi="ＭＳ 明朝" w:hint="eastAsia"/>
                <w:sz w:val="22"/>
              </w:rPr>
              <w:t>「</w:t>
            </w:r>
            <w:r w:rsidRPr="00090C4A">
              <w:rPr>
                <w:rFonts w:ascii="ＭＳ ゴシック" w:eastAsia="ＭＳ ゴシック" w:hAnsi="ＭＳ ゴシック" w:hint="eastAsia"/>
                <w:sz w:val="22"/>
              </w:rPr>
              <w:t>グループワークは終わりです。机を元に戻してください。」</w:t>
            </w:r>
          </w:p>
          <w:p w14:paraId="2E686688" w14:textId="16076EBB" w:rsidR="009403BA" w:rsidRPr="00090C4A" w:rsidRDefault="009403BA" w:rsidP="00027960">
            <w:pPr>
              <w:spacing w:beforeLines="10" w:before="36" w:afterLines="10" w:after="36" w:line="276" w:lineRule="auto"/>
              <w:rPr>
                <w:rFonts w:ascii="ＭＳ 明朝" w:eastAsia="ＭＳ 明朝" w:hAnsi="ＭＳ 明朝"/>
                <w:b/>
                <w:bCs/>
                <w:sz w:val="16"/>
                <w:szCs w:val="16"/>
              </w:rPr>
            </w:pPr>
            <w:r w:rsidRPr="00090C4A">
              <w:rPr>
                <w:rFonts w:ascii="ＭＳ 明朝" w:eastAsia="ＭＳ 明朝" w:hAnsi="ＭＳ 明朝" w:hint="eastAsia"/>
                <w:sz w:val="22"/>
              </w:rPr>
              <w:t>「</w:t>
            </w:r>
            <w:r w:rsidR="00027960" w:rsidRPr="00090C4A">
              <w:rPr>
                <w:rFonts w:ascii="ＭＳ 明朝" w:eastAsia="ＭＳ 明朝" w:hAnsi="ＭＳ 明朝" w:hint="eastAsia"/>
                <w:sz w:val="22"/>
              </w:rPr>
              <w:t>（板書から）○○を良いと感じた人が多いようですね。○○という意見もありました。</w:t>
            </w:r>
            <w:r w:rsidR="00930FA7" w:rsidRPr="00090C4A">
              <w:rPr>
                <w:rFonts w:ascii="ＭＳ 明朝" w:eastAsia="ＭＳ 明朝" w:hAnsi="ＭＳ 明朝" w:hint="eastAsia"/>
                <w:sz w:val="22"/>
              </w:rPr>
              <w:t>皆さん、よく考えてくれたと思います。</w:t>
            </w:r>
            <w:r w:rsidR="00027960" w:rsidRPr="00090C4A">
              <w:rPr>
                <w:rFonts w:ascii="ＭＳ 明朝" w:eastAsia="ＭＳ 明朝" w:hAnsi="ＭＳ 明朝" w:hint="eastAsia"/>
                <w:sz w:val="22"/>
              </w:rPr>
              <w:t>それでは、</w:t>
            </w:r>
            <w:r w:rsidR="00F763BD" w:rsidRPr="00090C4A">
              <w:rPr>
                <w:rFonts w:ascii="ＭＳ 明朝" w:eastAsia="ＭＳ 明朝" w:hAnsi="ＭＳ 明朝" w:hint="eastAsia"/>
                <w:sz w:val="22"/>
              </w:rPr>
              <w:t>こ</w:t>
            </w:r>
            <w:r w:rsidR="00930FA7" w:rsidRPr="00090C4A">
              <w:rPr>
                <w:rFonts w:ascii="ＭＳ 明朝" w:eastAsia="ＭＳ 明朝" w:hAnsi="ＭＳ 明朝" w:hint="eastAsia"/>
                <w:sz w:val="22"/>
              </w:rPr>
              <w:t>れを踏まえて前半の</w:t>
            </w:r>
            <w:r w:rsidR="00793654" w:rsidRPr="00090C4A">
              <w:rPr>
                <w:rFonts w:ascii="ＭＳ 明朝" w:eastAsia="ＭＳ 明朝" w:hAnsi="ＭＳ 明朝" w:hint="eastAsia"/>
                <w:sz w:val="22"/>
              </w:rPr>
              <w:t>動画</w:t>
            </w:r>
            <w:r w:rsidR="00EA68ED" w:rsidRPr="00090C4A">
              <w:rPr>
                <w:rFonts w:ascii="ＭＳ 明朝" w:eastAsia="ＭＳ 明朝" w:hAnsi="ＭＳ 明朝" w:hint="eastAsia"/>
                <w:sz w:val="22"/>
              </w:rPr>
              <w:t>を</w:t>
            </w:r>
            <w:r w:rsidR="002E44BB" w:rsidRPr="00090C4A">
              <w:rPr>
                <w:rFonts w:ascii="ＭＳ 明朝" w:eastAsia="ＭＳ 明朝" w:hAnsi="ＭＳ 明朝" w:hint="eastAsia"/>
                <w:sz w:val="22"/>
              </w:rPr>
              <w:t>観</w:t>
            </w:r>
            <w:r w:rsidR="00027960" w:rsidRPr="00090C4A">
              <w:rPr>
                <w:rFonts w:ascii="ＭＳ 明朝" w:eastAsia="ＭＳ 明朝" w:hAnsi="ＭＳ 明朝" w:hint="eastAsia"/>
                <w:sz w:val="22"/>
              </w:rPr>
              <w:t>ます。</w:t>
            </w:r>
            <w:r w:rsidRPr="00090C4A">
              <w:rPr>
                <w:rFonts w:ascii="ＭＳ 明朝" w:eastAsia="ＭＳ 明朝" w:hAnsi="ＭＳ 明朝" w:hint="eastAsia"/>
                <w:sz w:val="22"/>
              </w:rPr>
              <w:t>」</w:t>
            </w:r>
          </w:p>
        </w:tc>
      </w:tr>
    </w:tbl>
    <w:p w14:paraId="7F4077AE" w14:textId="77777777" w:rsidR="000F4A53" w:rsidRDefault="000F4A53"/>
    <w:tbl>
      <w:tblPr>
        <w:tblStyle w:val="a3"/>
        <w:tblW w:w="9946" w:type="dxa"/>
        <w:tblLook w:val="04A0" w:firstRow="1" w:lastRow="0" w:firstColumn="1" w:lastColumn="0" w:noHBand="0" w:noVBand="1"/>
      </w:tblPr>
      <w:tblGrid>
        <w:gridCol w:w="1271"/>
        <w:gridCol w:w="4253"/>
        <w:gridCol w:w="4422"/>
      </w:tblGrid>
      <w:tr w:rsidR="004973A5" w:rsidRPr="00423ED1" w14:paraId="398193C6" w14:textId="77777777" w:rsidTr="000F4A53">
        <w:tc>
          <w:tcPr>
            <w:tcW w:w="1271" w:type="dxa"/>
            <w:tcBorders>
              <w:bottom w:val="single" w:sz="4" w:space="0" w:color="auto"/>
            </w:tcBorders>
            <w:shd w:val="clear" w:color="auto" w:fill="D9D9D9" w:themeFill="background1" w:themeFillShade="D9"/>
          </w:tcPr>
          <w:p w14:paraId="2C7C972C" w14:textId="77777777" w:rsidR="009403BA" w:rsidRPr="00423ED1" w:rsidRDefault="009403BA" w:rsidP="009B260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lastRenderedPageBreak/>
              <w:t>時間</w:t>
            </w:r>
          </w:p>
        </w:tc>
        <w:tc>
          <w:tcPr>
            <w:tcW w:w="4253" w:type="dxa"/>
            <w:tcBorders>
              <w:bottom w:val="single" w:sz="4" w:space="0" w:color="auto"/>
            </w:tcBorders>
            <w:shd w:val="clear" w:color="auto" w:fill="D9D9D9" w:themeFill="background1" w:themeFillShade="D9"/>
          </w:tcPr>
          <w:p w14:paraId="42C04A0D" w14:textId="77777777" w:rsidR="009403BA" w:rsidRPr="00423ED1" w:rsidRDefault="009403BA" w:rsidP="009B260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学習活動</w:t>
            </w:r>
          </w:p>
        </w:tc>
        <w:tc>
          <w:tcPr>
            <w:tcW w:w="4422" w:type="dxa"/>
            <w:tcBorders>
              <w:bottom w:val="single" w:sz="4" w:space="0" w:color="auto"/>
            </w:tcBorders>
            <w:shd w:val="clear" w:color="auto" w:fill="D9D9D9" w:themeFill="background1" w:themeFillShade="D9"/>
          </w:tcPr>
          <w:p w14:paraId="65E5BC9C" w14:textId="77777777" w:rsidR="009403BA" w:rsidRPr="00423ED1" w:rsidRDefault="009403BA" w:rsidP="009B260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指導上の留意点等</w:t>
            </w:r>
          </w:p>
        </w:tc>
      </w:tr>
      <w:tr w:rsidR="004973A5" w:rsidRPr="00423ED1" w14:paraId="64BB3E47" w14:textId="77777777" w:rsidTr="000F4A53">
        <w:tc>
          <w:tcPr>
            <w:tcW w:w="1271" w:type="dxa"/>
            <w:shd w:val="clear" w:color="auto" w:fill="FFFFFF" w:themeFill="background1"/>
          </w:tcPr>
          <w:p w14:paraId="2A230E57" w14:textId="77777777" w:rsidR="002E44BB" w:rsidRPr="00423ED1" w:rsidRDefault="002E44BB" w:rsidP="002E44BB">
            <w:pPr>
              <w:jc w:val="center"/>
              <w:rPr>
                <w:rFonts w:ascii="ＭＳ 明朝" w:eastAsia="ＭＳ 明朝" w:hAnsi="ＭＳ 明朝"/>
                <w:sz w:val="22"/>
              </w:rPr>
            </w:pPr>
            <w:r w:rsidRPr="00423ED1">
              <w:rPr>
                <w:rFonts w:ascii="ＭＳ 明朝" w:eastAsia="ＭＳ 明朝" w:hAnsi="ＭＳ 明朝" w:hint="eastAsia"/>
                <w:sz w:val="22"/>
              </w:rPr>
              <w:t>展開２</w:t>
            </w:r>
          </w:p>
          <w:p w14:paraId="4335805A" w14:textId="1DE9E6F1" w:rsidR="002E44BB" w:rsidRPr="00423ED1" w:rsidRDefault="002E44BB" w:rsidP="002E44BB">
            <w:pPr>
              <w:jc w:val="center"/>
              <w:rPr>
                <w:rFonts w:ascii="ＭＳ ゴシック" w:eastAsia="ＭＳ ゴシック" w:hAnsi="ＭＳ ゴシック"/>
                <w:sz w:val="22"/>
              </w:rPr>
            </w:pPr>
            <w:r w:rsidRPr="00423ED1">
              <w:rPr>
                <w:rFonts w:ascii="ＭＳ 明朝" w:eastAsia="ＭＳ 明朝" w:hAnsi="ＭＳ 明朝" w:hint="eastAsia"/>
                <w:sz w:val="22"/>
              </w:rPr>
              <w:t>６分</w:t>
            </w:r>
          </w:p>
        </w:tc>
        <w:tc>
          <w:tcPr>
            <w:tcW w:w="4253" w:type="dxa"/>
            <w:shd w:val="clear" w:color="auto" w:fill="FFFFFF" w:themeFill="background1"/>
          </w:tcPr>
          <w:p w14:paraId="7689D602" w14:textId="3ED65689" w:rsidR="002E44BB" w:rsidRPr="00B44BE9" w:rsidRDefault="002E44BB" w:rsidP="00B44BE9">
            <w:pPr>
              <w:ind w:left="220" w:hangingChars="100" w:hanging="220"/>
              <w:rPr>
                <w:rFonts w:ascii="ＭＳ ゴシック" w:eastAsia="ＭＳ ゴシック" w:hAnsi="ＭＳ ゴシック"/>
                <w:sz w:val="22"/>
              </w:rPr>
            </w:pPr>
            <w:r w:rsidRPr="00423ED1">
              <w:rPr>
                <w:rFonts w:ascii="ＭＳ ゴシック" w:eastAsia="ＭＳ ゴシック" w:hAnsi="ＭＳ ゴシック" w:hint="eastAsia"/>
                <w:sz w:val="22"/>
              </w:rPr>
              <w:t>３ 前半の</w:t>
            </w:r>
            <w:r w:rsidR="00C34887">
              <w:rPr>
                <w:rFonts w:ascii="ＭＳ ゴシック" w:eastAsia="ＭＳ ゴシック" w:hAnsi="ＭＳ ゴシック" w:hint="eastAsia"/>
                <w:sz w:val="22"/>
              </w:rPr>
              <w:t>教材</w:t>
            </w:r>
            <w:r w:rsidRPr="00423ED1">
              <w:rPr>
                <w:rFonts w:ascii="ＭＳ ゴシック" w:eastAsia="ＭＳ ゴシック" w:hAnsi="ＭＳ ゴシック" w:hint="eastAsia"/>
                <w:sz w:val="22"/>
              </w:rPr>
              <w:t>動画を観る。</w:t>
            </w:r>
          </w:p>
        </w:tc>
        <w:tc>
          <w:tcPr>
            <w:tcW w:w="4422" w:type="dxa"/>
            <w:shd w:val="clear" w:color="auto" w:fill="FFFFFF" w:themeFill="background1"/>
          </w:tcPr>
          <w:p w14:paraId="368AFF59" w14:textId="02D03C81" w:rsidR="002E44BB" w:rsidRPr="00423ED1" w:rsidRDefault="002E44BB" w:rsidP="002E44BB">
            <w:pPr>
              <w:ind w:left="220" w:hangingChars="100" w:hanging="220"/>
              <w:rPr>
                <w:rFonts w:ascii="ＭＳ 明朝" w:eastAsia="ＭＳ 明朝" w:hAnsi="ＭＳ 明朝"/>
                <w:strike/>
                <w:sz w:val="22"/>
              </w:rPr>
            </w:pPr>
            <w:r w:rsidRPr="00423ED1">
              <w:rPr>
                <w:rFonts w:ascii="ＭＳ 明朝" w:eastAsia="ＭＳ 明朝" w:hAnsi="ＭＳ 明朝" w:hint="eastAsia"/>
                <w:sz w:val="22"/>
              </w:rPr>
              <w:t>・サブティーチャーが</w:t>
            </w:r>
            <w:r w:rsidR="00347BAA" w:rsidRPr="00423ED1">
              <w:rPr>
                <w:rFonts w:ascii="ＭＳ 明朝" w:eastAsia="ＭＳ 明朝" w:hAnsi="ＭＳ 明朝" w:hint="eastAsia"/>
                <w:sz w:val="22"/>
              </w:rPr>
              <w:t>動画</w:t>
            </w:r>
            <w:r w:rsidRPr="00423ED1">
              <w:rPr>
                <w:rFonts w:ascii="ＭＳ 明朝" w:eastAsia="ＭＳ 明朝" w:hAnsi="ＭＳ 明朝" w:hint="eastAsia"/>
                <w:sz w:val="22"/>
              </w:rPr>
              <w:t>を再生する。</w:t>
            </w:r>
          </w:p>
          <w:p w14:paraId="626298CC" w14:textId="77777777" w:rsidR="008A76E5" w:rsidRPr="00423ED1" w:rsidRDefault="002E44BB" w:rsidP="002E44BB">
            <w:pPr>
              <w:jc w:val="center"/>
              <w:rPr>
                <w:rFonts w:ascii="ＭＳ 明朝" w:eastAsia="ＭＳ 明朝" w:hAnsi="ＭＳ 明朝"/>
                <w:sz w:val="22"/>
              </w:rPr>
            </w:pPr>
            <w:r w:rsidRPr="00423ED1">
              <w:rPr>
                <w:rFonts w:ascii="ＭＳ 明朝" w:eastAsia="ＭＳ 明朝" w:hAnsi="ＭＳ 明朝" w:hint="eastAsia"/>
                <w:sz w:val="22"/>
              </w:rPr>
              <w:t>・メインティーチャーは生徒の様子に心配</w:t>
            </w:r>
          </w:p>
          <w:p w14:paraId="39D7B463" w14:textId="77777777" w:rsidR="008A76E5" w:rsidRPr="00423ED1" w:rsidRDefault="008A76E5" w:rsidP="002E44BB">
            <w:pPr>
              <w:jc w:val="center"/>
              <w:rPr>
                <w:rFonts w:ascii="ＭＳ 明朝" w:eastAsia="ＭＳ 明朝" w:hAnsi="ＭＳ 明朝"/>
                <w:sz w:val="22"/>
              </w:rPr>
            </w:pPr>
            <w:r w:rsidRPr="00423ED1">
              <w:rPr>
                <w:rFonts w:ascii="ＭＳ 明朝" w:eastAsia="ＭＳ 明朝" w:hAnsi="ＭＳ 明朝" w:hint="eastAsia"/>
                <w:sz w:val="22"/>
              </w:rPr>
              <w:t xml:space="preserve">　</w:t>
            </w:r>
            <w:r w:rsidR="002E44BB" w:rsidRPr="00423ED1">
              <w:rPr>
                <w:rFonts w:ascii="ＭＳ 明朝" w:eastAsia="ＭＳ 明朝" w:hAnsi="ＭＳ 明朝" w:hint="eastAsia"/>
                <w:sz w:val="22"/>
              </w:rPr>
              <w:t>な反応がないか観察し、心配な様子が見</w:t>
            </w:r>
          </w:p>
          <w:p w14:paraId="20E3F859" w14:textId="2D809B6F" w:rsidR="002E44BB" w:rsidRPr="00423ED1" w:rsidRDefault="002E44BB" w:rsidP="008A76E5">
            <w:pPr>
              <w:ind w:firstLineChars="100" w:firstLine="220"/>
              <w:rPr>
                <w:rFonts w:ascii="ＭＳ ゴシック" w:eastAsia="ＭＳ ゴシック" w:hAnsi="ＭＳ ゴシック"/>
                <w:sz w:val="22"/>
              </w:rPr>
            </w:pPr>
            <w:r w:rsidRPr="00423ED1">
              <w:rPr>
                <w:rFonts w:ascii="ＭＳ 明朝" w:eastAsia="ＭＳ 明朝" w:hAnsi="ＭＳ 明朝" w:hint="eastAsia"/>
                <w:sz w:val="22"/>
              </w:rPr>
              <w:t>られた生徒にはそっと声を掛ける。</w:t>
            </w:r>
          </w:p>
        </w:tc>
      </w:tr>
      <w:tr w:rsidR="004973A5" w:rsidRPr="00423ED1" w14:paraId="02076560" w14:textId="77777777" w:rsidTr="000F4A53">
        <w:trPr>
          <w:trHeight w:val="3038"/>
        </w:trPr>
        <w:tc>
          <w:tcPr>
            <w:tcW w:w="1271" w:type="dxa"/>
          </w:tcPr>
          <w:p w14:paraId="3B0EEA5F" w14:textId="77777777" w:rsidR="00825FD6" w:rsidRPr="00423ED1" w:rsidRDefault="00825FD6" w:rsidP="00C547BF">
            <w:pPr>
              <w:jc w:val="center"/>
              <w:rPr>
                <w:rFonts w:ascii="ＭＳ 明朝" w:eastAsia="ＭＳ 明朝" w:hAnsi="ＭＳ 明朝"/>
                <w:sz w:val="22"/>
              </w:rPr>
            </w:pPr>
            <w:r w:rsidRPr="00423ED1">
              <w:rPr>
                <w:rFonts w:ascii="ＭＳ 明朝" w:eastAsia="ＭＳ 明朝" w:hAnsi="ＭＳ 明朝" w:hint="eastAsia"/>
                <w:sz w:val="22"/>
              </w:rPr>
              <w:t>展開３</w:t>
            </w:r>
          </w:p>
          <w:p w14:paraId="46421760" w14:textId="1943BDC8" w:rsidR="003136FA" w:rsidRPr="00423ED1" w:rsidRDefault="002471E3" w:rsidP="00C547BF">
            <w:pPr>
              <w:jc w:val="center"/>
              <w:rPr>
                <w:rFonts w:ascii="ＭＳ 明朝" w:eastAsia="ＭＳ 明朝" w:hAnsi="ＭＳ 明朝"/>
                <w:sz w:val="22"/>
              </w:rPr>
            </w:pPr>
            <w:r>
              <w:rPr>
                <w:rFonts w:ascii="ＭＳ 明朝" w:eastAsia="ＭＳ 明朝" w:hAnsi="ＭＳ 明朝" w:hint="eastAsia"/>
                <w:sz w:val="22"/>
              </w:rPr>
              <w:t>1</w:t>
            </w:r>
            <w:r w:rsidR="000868CB">
              <w:rPr>
                <w:rFonts w:ascii="ＭＳ 明朝" w:eastAsia="ＭＳ 明朝" w:hAnsi="ＭＳ 明朝"/>
                <w:sz w:val="22"/>
              </w:rPr>
              <w:t>3</w:t>
            </w:r>
            <w:r w:rsidR="003136FA" w:rsidRPr="00423ED1">
              <w:rPr>
                <w:rFonts w:ascii="ＭＳ 明朝" w:eastAsia="ＭＳ 明朝" w:hAnsi="ＭＳ 明朝" w:hint="eastAsia"/>
                <w:sz w:val="22"/>
              </w:rPr>
              <w:t>分</w:t>
            </w:r>
          </w:p>
        </w:tc>
        <w:tc>
          <w:tcPr>
            <w:tcW w:w="4253" w:type="dxa"/>
            <w:tcBorders>
              <w:bottom w:val="dashed" w:sz="4" w:space="0" w:color="auto"/>
            </w:tcBorders>
          </w:tcPr>
          <w:p w14:paraId="0AF65261" w14:textId="69792392" w:rsidR="00C372B8" w:rsidRPr="00423ED1" w:rsidRDefault="00825FD6" w:rsidP="00825FD6">
            <w:pPr>
              <w:rPr>
                <w:rFonts w:ascii="ＭＳ ゴシック" w:eastAsia="ＭＳ ゴシック" w:hAnsi="ＭＳ ゴシック"/>
                <w:sz w:val="22"/>
              </w:rPr>
            </w:pPr>
            <w:r w:rsidRPr="00423ED1">
              <w:rPr>
                <w:rFonts w:ascii="ＭＳ ゴシック" w:eastAsia="ＭＳ ゴシック" w:hAnsi="ＭＳ ゴシック" w:hint="eastAsia"/>
                <w:sz w:val="22"/>
              </w:rPr>
              <w:t>４ ワーク②</w:t>
            </w:r>
          </w:p>
          <w:p w14:paraId="140BEF71" w14:textId="7D3091F1" w:rsidR="00AA0A67" w:rsidRPr="00423ED1" w:rsidRDefault="00DB7672" w:rsidP="00DB7672">
            <w:pPr>
              <w:ind w:leftChars="100" w:left="210"/>
              <w:rPr>
                <w:rFonts w:ascii="ＭＳ 明朝" w:eastAsia="ＭＳ 明朝" w:hAnsi="ＭＳ 明朝"/>
                <w:b/>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214CAE58" wp14:editId="5CFB5C84">
                      <wp:simplePos x="0" y="0"/>
                      <wp:positionH relativeFrom="column">
                        <wp:posOffset>-10795</wp:posOffset>
                      </wp:positionH>
                      <wp:positionV relativeFrom="paragraph">
                        <wp:posOffset>434128</wp:posOffset>
                      </wp:positionV>
                      <wp:extent cx="5242560" cy="26670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5242560" cy="266700"/>
                              </a:xfrm>
                              <a:prstGeom prst="rect">
                                <a:avLst/>
                              </a:prstGeom>
                              <a:solidFill>
                                <a:schemeClr val="lt1"/>
                              </a:solidFill>
                              <a:ln w="6350">
                                <a:solidFill>
                                  <a:prstClr val="black"/>
                                </a:solidFill>
                              </a:ln>
                            </wps:spPr>
                            <wps:txbx>
                              <w:txbxContent>
                                <w:p w14:paraId="02C720A0" w14:textId="600E6ABE" w:rsidR="009B2609" w:rsidRPr="004973A5" w:rsidRDefault="00C76073" w:rsidP="00825FD6">
                                  <w:pPr>
                                    <w:pStyle w:val="aa"/>
                                    <w:numPr>
                                      <w:ilvl w:val="0"/>
                                      <w:numId w:val="1"/>
                                    </w:numPr>
                                    <w:spacing w:line="340" w:lineRule="exact"/>
                                    <w:ind w:leftChars="0"/>
                                    <w:rPr>
                                      <w:rFonts w:ascii="ＭＳ Ｐゴシック" w:eastAsia="ＭＳ Ｐゴシック" w:hAnsi="ＭＳ Ｐゴシック"/>
                                      <w:spacing w:val="20"/>
                                      <w:sz w:val="22"/>
                                    </w:rPr>
                                  </w:pPr>
                                  <w:r w:rsidRPr="004973A5">
                                    <w:rPr>
                                      <w:rFonts w:ascii="ＭＳ ゴシック" w:eastAsia="ＭＳ ゴシック" w:hAnsi="ＭＳ ゴシック" w:hint="eastAsia"/>
                                      <w:sz w:val="22"/>
                                    </w:rPr>
                                    <w:t>友だちから相談を受けた時、</w:t>
                                  </w:r>
                                  <w:r w:rsidR="00A05EE3" w:rsidRPr="00423ED1">
                                    <w:rPr>
                                      <w:rFonts w:ascii="ＭＳ ゴシック" w:eastAsia="ＭＳ ゴシック" w:hAnsi="ＭＳ ゴシック" w:hint="eastAsia"/>
                                      <w:sz w:val="22"/>
                                    </w:rPr>
                                    <w:t>大人に</w:t>
                                  </w:r>
                                  <w:r w:rsidR="00A05EE3" w:rsidRPr="00423ED1">
                                    <w:rPr>
                                      <w:rFonts w:ascii="ＭＳ ゴシック" w:eastAsia="ＭＳ ゴシック" w:hAnsi="ＭＳ ゴシック"/>
                                      <w:sz w:val="22"/>
                                    </w:rPr>
                                    <w:t>伝えた方が</w:t>
                                  </w:r>
                                  <w:r w:rsidR="00A05EE3" w:rsidRPr="00423ED1">
                                    <w:rPr>
                                      <w:rFonts w:ascii="ＭＳ ゴシック" w:eastAsia="ＭＳ ゴシック" w:hAnsi="ＭＳ ゴシック" w:hint="eastAsia"/>
                                      <w:sz w:val="22"/>
                                    </w:rPr>
                                    <w:t>良い</w:t>
                                  </w:r>
                                  <w:r w:rsidR="00CF5703" w:rsidRPr="00423ED1">
                                    <w:rPr>
                                      <w:rFonts w:ascii="ＭＳ ゴシック" w:eastAsia="ＭＳ ゴシック" w:hAnsi="ＭＳ ゴシック" w:hint="eastAsia"/>
                                      <w:sz w:val="22"/>
                                    </w:rPr>
                                    <w:t>ケース</w:t>
                                  </w:r>
                                  <w:r w:rsidRPr="004973A5">
                                    <w:rPr>
                                      <w:rFonts w:ascii="ＭＳ ゴシック" w:eastAsia="ＭＳ ゴシック" w:hAnsi="ＭＳ ゴシック" w:hint="eastAsia"/>
                                      <w:sz w:val="22"/>
                                    </w:rPr>
                                    <w:t>について考えよう。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CAE58" id="テキスト ボックス 4" o:spid="_x0000_s1029" type="#_x0000_t202" style="position:absolute;left:0;text-align:left;margin-left:-.85pt;margin-top:34.2pt;width:412.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" fillcolor="white [3201]" strokeweight=".5pt">
                      <v:textbox inset=",0,,0">
                        <w:txbxContent>
                          <w:p w14:paraId="02C720A0" w14:textId="600E6ABE" w:rsidR="009B2609" w:rsidRPr="004973A5" w:rsidRDefault="00C76073" w:rsidP="00825FD6">
                            <w:pPr>
                              <w:pStyle w:val="aa"/>
                              <w:numPr>
                                <w:ilvl w:val="0"/>
                                <w:numId w:val="1"/>
                              </w:numPr>
                              <w:spacing w:line="340" w:lineRule="exact"/>
                              <w:ind w:leftChars="0"/>
                              <w:rPr>
                                <w:rFonts w:ascii="ＭＳ Ｐゴシック" w:eastAsia="ＭＳ Ｐゴシック" w:hAnsi="ＭＳ Ｐゴシック"/>
                                <w:spacing w:val="20"/>
                                <w:sz w:val="22"/>
                              </w:rPr>
                            </w:pPr>
                            <w:r w:rsidRPr="004973A5">
                              <w:rPr>
                                <w:rFonts w:ascii="ＭＳ ゴシック" w:eastAsia="ＭＳ ゴシック" w:hAnsi="ＭＳ ゴシック" w:hint="eastAsia"/>
                                <w:sz w:val="22"/>
                              </w:rPr>
                              <w:t>友だちから相談を受けた時、</w:t>
                            </w:r>
                            <w:r w:rsidR="00A05EE3" w:rsidRPr="00423ED1">
                              <w:rPr>
                                <w:rFonts w:ascii="ＭＳ ゴシック" w:eastAsia="ＭＳ ゴシック" w:hAnsi="ＭＳ ゴシック" w:hint="eastAsia"/>
                                <w:sz w:val="22"/>
                              </w:rPr>
                              <w:t>大人に</w:t>
                            </w:r>
                            <w:r w:rsidR="00A05EE3" w:rsidRPr="00423ED1">
                              <w:rPr>
                                <w:rFonts w:ascii="ＭＳ ゴシック" w:eastAsia="ＭＳ ゴシック" w:hAnsi="ＭＳ ゴシック"/>
                                <w:sz w:val="22"/>
                              </w:rPr>
                              <w:t>伝えた方が</w:t>
                            </w:r>
                            <w:r w:rsidR="00A05EE3" w:rsidRPr="00423ED1">
                              <w:rPr>
                                <w:rFonts w:ascii="ＭＳ ゴシック" w:eastAsia="ＭＳ ゴシック" w:hAnsi="ＭＳ ゴシック" w:hint="eastAsia"/>
                                <w:sz w:val="22"/>
                              </w:rPr>
                              <w:t>良い</w:t>
                            </w:r>
                            <w:r w:rsidR="00CF5703" w:rsidRPr="00423ED1">
                              <w:rPr>
                                <w:rFonts w:ascii="ＭＳ ゴシック" w:eastAsia="ＭＳ ゴシック" w:hAnsi="ＭＳ ゴシック" w:hint="eastAsia"/>
                                <w:sz w:val="22"/>
                              </w:rPr>
                              <w:t>ケース</w:t>
                            </w:r>
                            <w:r w:rsidRPr="004973A5">
                              <w:rPr>
                                <w:rFonts w:ascii="ＭＳ ゴシック" w:eastAsia="ＭＳ ゴシック" w:hAnsi="ＭＳ ゴシック" w:hint="eastAsia"/>
                                <w:sz w:val="22"/>
                              </w:rPr>
                              <w:t>について考えよう。</w:t>
                            </w:r>
                          </w:p>
                        </w:txbxContent>
                      </v:textbox>
                    </v:shape>
                  </w:pict>
                </mc:Fallback>
              </mc:AlternateContent>
            </w:r>
            <w:r w:rsidR="00A05EE3" w:rsidRPr="00423ED1">
              <w:rPr>
                <w:rFonts w:ascii="ＭＳ ゴシック" w:eastAsia="ＭＳ ゴシック" w:hAnsi="ＭＳ ゴシック" w:hint="eastAsia"/>
                <w:sz w:val="22"/>
              </w:rPr>
              <w:t>抱え込まない</w:t>
            </w:r>
            <w:r w:rsidR="00226E25" w:rsidRPr="00423ED1">
              <w:rPr>
                <w:rFonts w:ascii="ＭＳ ゴシック" w:eastAsia="ＭＳ ゴシック" w:hAnsi="ＭＳ ゴシック" w:hint="eastAsia"/>
                <w:sz w:val="22"/>
              </w:rPr>
              <w:t>方</w:t>
            </w:r>
            <w:r w:rsidR="00C76073" w:rsidRPr="00423ED1">
              <w:rPr>
                <w:rFonts w:ascii="ＭＳ ゴシック" w:eastAsia="ＭＳ ゴシック" w:hAnsi="ＭＳ ゴシック" w:hint="eastAsia"/>
                <w:sz w:val="22"/>
              </w:rPr>
              <w:t>がよい相談について考</w:t>
            </w:r>
            <w:r w:rsidR="00C969E2" w:rsidRPr="00423ED1">
              <w:rPr>
                <w:rFonts w:ascii="ＭＳ ゴシック" w:eastAsia="ＭＳ ゴシック" w:hAnsi="ＭＳ ゴシック" w:hint="eastAsia"/>
                <w:sz w:val="22"/>
              </w:rPr>
              <w:t>える</w:t>
            </w:r>
            <w:r w:rsidR="00843CF1" w:rsidRPr="00423ED1">
              <w:rPr>
                <w:rFonts w:ascii="ＭＳ ゴシック" w:eastAsia="ＭＳ ゴシック" w:hAnsi="ＭＳ ゴシック" w:hint="eastAsia"/>
                <w:sz w:val="22"/>
              </w:rPr>
              <w:t>。</w:t>
            </w:r>
          </w:p>
          <w:p w14:paraId="4516DF45" w14:textId="77777777" w:rsidR="00C76073" w:rsidRPr="00423ED1" w:rsidRDefault="00C76073" w:rsidP="00335A70">
            <w:pPr>
              <w:rPr>
                <w:rFonts w:ascii="ＭＳ 明朝" w:eastAsia="ＭＳ 明朝" w:hAnsi="ＭＳ 明朝"/>
                <w:b/>
                <w:sz w:val="22"/>
              </w:rPr>
            </w:pPr>
          </w:p>
          <w:p w14:paraId="465671A6" w14:textId="44A016A7" w:rsidR="003043B2" w:rsidRDefault="00C34887" w:rsidP="002D0D88">
            <w:pPr>
              <w:ind w:left="221" w:hangingChars="100" w:hanging="221"/>
              <w:rPr>
                <w:rFonts w:ascii="ＭＳ ゴシック" w:eastAsia="ＭＳ ゴシック" w:hAnsi="ＭＳ ゴシック"/>
                <w:sz w:val="22"/>
              </w:rPr>
            </w:pPr>
            <w:r>
              <w:rPr>
                <w:rFonts w:ascii="ＭＳ 明朝" w:eastAsia="ＭＳ 明朝" w:hAnsi="ＭＳ 明朝" w:hint="eastAsia"/>
                <w:b/>
                <w:sz w:val="22"/>
              </w:rPr>
              <w:t>g</w:t>
            </w:r>
            <w:r>
              <w:rPr>
                <w:rFonts w:ascii="ＭＳ 明朝" w:eastAsia="ＭＳ 明朝" w:hAnsi="ＭＳ 明朝"/>
                <w:b/>
                <w:sz w:val="22"/>
              </w:rPr>
              <w:t xml:space="preserve"> </w:t>
            </w:r>
            <w:r w:rsidRPr="00C34887">
              <w:rPr>
                <w:rFonts w:ascii="ＭＳ ゴシック" w:eastAsia="ＭＳ ゴシック" w:hAnsi="ＭＳ ゴシック" w:hint="eastAsia"/>
                <w:sz w:val="22"/>
                <w:u w:val="single"/>
              </w:rPr>
              <w:t>個人</w:t>
            </w:r>
            <w:r w:rsidRPr="00C34887">
              <w:rPr>
                <w:rFonts w:ascii="ＭＳ ゴシック" w:eastAsia="ＭＳ ゴシック" w:hAnsi="ＭＳ ゴシック" w:hint="eastAsia"/>
                <w:sz w:val="22"/>
              </w:rPr>
              <w:t>で</w:t>
            </w:r>
            <w:r>
              <w:rPr>
                <w:rFonts w:ascii="ＭＳ ゴシック" w:eastAsia="ＭＳ ゴシック" w:hAnsi="ＭＳ ゴシック" w:hint="eastAsia"/>
                <w:sz w:val="22"/>
              </w:rPr>
              <w:t>、</w:t>
            </w:r>
            <w:r w:rsidR="00843CF1" w:rsidRPr="00423ED1">
              <w:rPr>
                <w:rFonts w:ascii="ＭＳ ゴシック" w:eastAsia="ＭＳ ゴシック" w:hAnsi="ＭＳ ゴシック" w:hint="eastAsia"/>
                <w:sz w:val="22"/>
              </w:rPr>
              <w:t>大人に伝えることを考える必要があるもの</w:t>
            </w:r>
            <w:r w:rsidR="00A05EE3" w:rsidRPr="00423ED1">
              <w:rPr>
                <w:rFonts w:ascii="ＭＳ ゴシック" w:eastAsia="ＭＳ ゴシック" w:hAnsi="ＭＳ ゴシック" w:hint="eastAsia"/>
                <w:sz w:val="22"/>
              </w:rPr>
              <w:t>を</w:t>
            </w:r>
            <w:r w:rsidR="00A05EE3" w:rsidRPr="00090C4A">
              <w:rPr>
                <w:rFonts w:ascii="ＭＳ ゴシック" w:eastAsia="ＭＳ ゴシック" w:hAnsi="ＭＳ ゴシック" w:hint="eastAsia"/>
                <w:sz w:val="22"/>
              </w:rPr>
              <w:t>チェックし、</w:t>
            </w:r>
            <w:r w:rsidR="00FE051F" w:rsidRPr="00090C4A">
              <w:rPr>
                <w:rFonts w:ascii="ＭＳ ゴシック" w:eastAsia="ＭＳ ゴシック" w:hAnsi="ＭＳ ゴシック" w:hint="eastAsia"/>
                <w:sz w:val="22"/>
              </w:rPr>
              <w:t>チェックした、あるいはしなかった</w:t>
            </w:r>
            <w:r w:rsidR="00A05EE3" w:rsidRPr="00090C4A">
              <w:rPr>
                <w:rFonts w:ascii="ＭＳ ゴシック" w:eastAsia="ＭＳ ゴシック" w:hAnsi="ＭＳ ゴシック" w:hint="eastAsia"/>
                <w:sz w:val="22"/>
              </w:rPr>
              <w:t>理由</w:t>
            </w:r>
            <w:r w:rsidR="00A05EE3" w:rsidRPr="00423ED1">
              <w:rPr>
                <w:rFonts w:ascii="ＭＳ ゴシック" w:eastAsia="ＭＳ ゴシック" w:hAnsi="ＭＳ ゴシック" w:hint="eastAsia"/>
                <w:sz w:val="22"/>
              </w:rPr>
              <w:t>を記入する</w:t>
            </w:r>
            <w:r w:rsidR="00AA0A67" w:rsidRPr="00423ED1">
              <w:rPr>
                <w:rFonts w:ascii="ＭＳ ゴシック" w:eastAsia="ＭＳ ゴシック" w:hAnsi="ＭＳ ゴシック" w:hint="eastAsia"/>
                <w:sz w:val="22"/>
              </w:rPr>
              <w:t>。</w:t>
            </w:r>
            <w:r w:rsidR="00A05EE3" w:rsidRPr="00423ED1">
              <w:rPr>
                <w:rFonts w:ascii="ＭＳ ゴシック" w:eastAsia="ＭＳ ゴシック" w:hAnsi="ＭＳ ゴシック" w:hint="eastAsia"/>
                <w:sz w:val="22"/>
              </w:rPr>
              <w:t>（</w:t>
            </w:r>
            <w:r w:rsidR="002718A7">
              <w:rPr>
                <w:rFonts w:ascii="ＭＳ ゴシック" w:eastAsia="ＭＳ ゴシック" w:hAnsi="ＭＳ ゴシック" w:hint="eastAsia"/>
                <w:sz w:val="22"/>
              </w:rPr>
              <w:t>５</w:t>
            </w:r>
            <w:r w:rsidR="00AA0A67" w:rsidRPr="00423ED1">
              <w:rPr>
                <w:rFonts w:ascii="ＭＳ ゴシック" w:eastAsia="ＭＳ ゴシック" w:hAnsi="ＭＳ ゴシック" w:hint="eastAsia"/>
                <w:sz w:val="22"/>
              </w:rPr>
              <w:t>分間）</w:t>
            </w:r>
          </w:p>
          <w:p w14:paraId="497DB67C" w14:textId="057C150C" w:rsidR="002471E3" w:rsidRPr="00423ED1" w:rsidRDefault="002718A7" w:rsidP="00D0351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D03518">
              <w:rPr>
                <w:rFonts w:ascii="ＭＳ ゴシック" w:eastAsia="ＭＳ ゴシック" w:hAnsi="ＭＳ ゴシック" w:hint="eastAsia"/>
                <w:sz w:val="22"/>
              </w:rPr>
              <w:t>授業者による発表で、他の人</w:t>
            </w:r>
            <w:r w:rsidR="00AC0C42">
              <w:rPr>
                <w:rFonts w:ascii="ＭＳ ゴシック" w:eastAsia="ＭＳ ゴシック" w:hAnsi="ＭＳ ゴシック" w:hint="eastAsia"/>
                <w:sz w:val="22"/>
              </w:rPr>
              <w:t>の考え</w:t>
            </w:r>
            <w:r w:rsidR="00D03518">
              <w:rPr>
                <w:rFonts w:ascii="ＭＳ ゴシック" w:eastAsia="ＭＳ ゴシック" w:hAnsi="ＭＳ ゴシック" w:hint="eastAsia"/>
                <w:sz w:val="22"/>
              </w:rPr>
              <w:t>を</w:t>
            </w:r>
            <w:r w:rsidR="00AC0C42">
              <w:rPr>
                <w:rFonts w:ascii="ＭＳ ゴシック" w:eastAsia="ＭＳ ゴシック" w:hAnsi="ＭＳ ゴシック"/>
                <w:sz w:val="22"/>
              </w:rPr>
              <w:br/>
            </w:r>
            <w:r w:rsidR="00D03518">
              <w:rPr>
                <w:rFonts w:ascii="ＭＳ ゴシック" w:eastAsia="ＭＳ ゴシック" w:hAnsi="ＭＳ ゴシック" w:hint="eastAsia"/>
                <w:sz w:val="22"/>
              </w:rPr>
              <w:t>聞き、多様な考え方に触れる</w:t>
            </w:r>
            <w:r w:rsidR="002471E3" w:rsidRPr="00423ED1">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002471E3" w:rsidRPr="00423ED1">
              <w:rPr>
                <w:rFonts w:ascii="ＭＳ ゴシック" w:eastAsia="ＭＳ ゴシック" w:hAnsi="ＭＳ ゴシック" w:hint="eastAsia"/>
                <w:sz w:val="22"/>
              </w:rPr>
              <w:t>分間）</w:t>
            </w:r>
          </w:p>
        </w:tc>
        <w:tc>
          <w:tcPr>
            <w:tcW w:w="4422" w:type="dxa"/>
            <w:tcBorders>
              <w:bottom w:val="dashed" w:sz="4" w:space="0" w:color="auto"/>
            </w:tcBorders>
          </w:tcPr>
          <w:p w14:paraId="7BF74331" w14:textId="19D71AB5" w:rsidR="002471E3" w:rsidRDefault="00AA0A67" w:rsidP="00730AD6">
            <w:pPr>
              <w:ind w:left="220" w:hangingChars="100" w:hanging="220"/>
              <w:rPr>
                <w:rFonts w:ascii="ＭＳ 明朝" w:eastAsia="ＭＳ 明朝" w:hAnsi="ＭＳ 明朝"/>
                <w:sz w:val="22"/>
              </w:rPr>
            </w:pPr>
            <w:r w:rsidRPr="00423ED1">
              <w:rPr>
                <w:rFonts w:ascii="ＭＳ 明朝" w:eastAsia="ＭＳ 明朝" w:hAnsi="ＭＳ 明朝" w:hint="eastAsia"/>
                <w:sz w:val="22"/>
              </w:rPr>
              <w:t>・</w:t>
            </w:r>
            <w:r w:rsidR="002471E3">
              <w:rPr>
                <w:rFonts w:ascii="ＭＳ 明朝" w:eastAsia="ＭＳ 明朝" w:hAnsi="ＭＳ 明朝" w:hint="eastAsia"/>
                <w:sz w:val="22"/>
              </w:rPr>
              <w:t>「授業内アンケート」を配付する。</w:t>
            </w:r>
          </w:p>
          <w:p w14:paraId="533B80A2" w14:textId="40C9E2A9" w:rsidR="002471E3" w:rsidRDefault="002471E3" w:rsidP="00730AD6">
            <w:pPr>
              <w:ind w:left="220" w:hangingChars="100" w:hanging="220"/>
              <w:rPr>
                <w:rFonts w:ascii="ＭＳ 明朝" w:eastAsia="ＭＳ 明朝" w:hAnsi="ＭＳ 明朝"/>
                <w:sz w:val="22"/>
              </w:rPr>
            </w:pPr>
          </w:p>
          <w:p w14:paraId="1C094596" w14:textId="77777777" w:rsidR="000A1FB3" w:rsidRPr="000A1FB3" w:rsidRDefault="000A1FB3" w:rsidP="00730AD6">
            <w:pPr>
              <w:ind w:left="220" w:hangingChars="100" w:hanging="220"/>
              <w:rPr>
                <w:rFonts w:ascii="ＭＳ 明朝" w:eastAsia="ＭＳ 明朝" w:hAnsi="ＭＳ 明朝"/>
                <w:sz w:val="22"/>
              </w:rPr>
            </w:pPr>
          </w:p>
          <w:p w14:paraId="41311CC2" w14:textId="77777777" w:rsidR="002471E3" w:rsidRDefault="002471E3" w:rsidP="00730AD6">
            <w:pPr>
              <w:ind w:left="220" w:hangingChars="100" w:hanging="220"/>
              <w:rPr>
                <w:rFonts w:ascii="ＭＳ 明朝" w:eastAsia="ＭＳ 明朝" w:hAnsi="ＭＳ 明朝"/>
                <w:sz w:val="22"/>
              </w:rPr>
            </w:pPr>
          </w:p>
          <w:p w14:paraId="346B32BE" w14:textId="57BE1C24" w:rsidR="00C34887" w:rsidRDefault="002471E3" w:rsidP="000868CB">
            <w:pPr>
              <w:ind w:left="220" w:hangingChars="100" w:hanging="220"/>
              <w:rPr>
                <w:rFonts w:ascii="ＭＳ 明朝" w:eastAsia="ＭＳ 明朝" w:hAnsi="ＭＳ 明朝"/>
                <w:sz w:val="22"/>
              </w:rPr>
            </w:pPr>
            <w:r>
              <w:rPr>
                <w:rFonts w:ascii="ＭＳ 明朝" w:eastAsia="ＭＳ 明朝" w:hAnsi="ＭＳ 明朝" w:hint="eastAsia"/>
                <w:sz w:val="22"/>
              </w:rPr>
              <w:t>・</w:t>
            </w:r>
            <w:r w:rsidR="000868CB">
              <w:rPr>
                <w:rFonts w:ascii="ＭＳ 明朝" w:eastAsia="ＭＳ 明朝" w:hAnsi="ＭＳ 明朝" w:hint="eastAsia"/>
                <w:sz w:val="22"/>
              </w:rPr>
              <w:t>記入後に</w:t>
            </w:r>
            <w:r>
              <w:rPr>
                <w:rFonts w:ascii="ＭＳ 明朝" w:eastAsia="ＭＳ 明朝" w:hAnsi="ＭＳ 明朝" w:hint="eastAsia"/>
                <w:sz w:val="22"/>
              </w:rPr>
              <w:t>集めて学級で意見を共有するが、氏名は出さないので、</w:t>
            </w:r>
            <w:r w:rsidR="00730AD6" w:rsidRPr="00423ED1">
              <w:rPr>
                <w:rFonts w:ascii="ＭＳ 明朝" w:eastAsia="ＭＳ 明朝" w:hAnsi="ＭＳ 明朝" w:hint="eastAsia"/>
                <w:sz w:val="22"/>
              </w:rPr>
              <w:t>安心して取り組</w:t>
            </w:r>
            <w:r>
              <w:rPr>
                <w:rFonts w:ascii="ＭＳ 明朝" w:eastAsia="ＭＳ 明朝" w:hAnsi="ＭＳ 明朝" w:hint="eastAsia"/>
                <w:sz w:val="22"/>
              </w:rPr>
              <w:t>んでもらいたいと説明する。</w:t>
            </w:r>
          </w:p>
          <w:p w14:paraId="4B199257" w14:textId="77777777" w:rsidR="000868CB" w:rsidRDefault="000868CB" w:rsidP="00D03518">
            <w:pPr>
              <w:ind w:left="220" w:hangingChars="100" w:hanging="220"/>
              <w:rPr>
                <w:rFonts w:ascii="ＭＳ 明朝" w:eastAsia="ＭＳ 明朝" w:hAnsi="ＭＳ 明朝"/>
                <w:bCs/>
                <w:sz w:val="22"/>
              </w:rPr>
            </w:pPr>
          </w:p>
          <w:p w14:paraId="2678C417" w14:textId="5A09A3F2" w:rsidR="002A4CD5" w:rsidRPr="002A4CD5" w:rsidRDefault="002718A7" w:rsidP="002A4CD5">
            <w:pPr>
              <w:ind w:left="221" w:hangingChars="100" w:hanging="221"/>
              <w:rPr>
                <w:rFonts w:ascii="ＭＳ 明朝" w:eastAsia="ＭＳ 明朝" w:hAnsi="ＭＳ 明朝"/>
                <w:bCs/>
                <w:sz w:val="22"/>
              </w:rPr>
            </w:pPr>
            <w:r>
              <w:rPr>
                <w:rFonts w:ascii="ＭＳ 明朝" w:eastAsia="ＭＳ 明朝" w:hAnsi="ＭＳ 明朝"/>
                <w:b/>
                <w:sz w:val="22"/>
              </w:rPr>
              <w:t xml:space="preserve">h </w:t>
            </w:r>
            <w:r w:rsidR="00D03518">
              <w:rPr>
                <w:rFonts w:ascii="ＭＳ 明朝" w:eastAsia="ＭＳ 明朝" w:hAnsi="ＭＳ 明朝" w:hint="eastAsia"/>
                <w:bCs/>
                <w:sz w:val="22"/>
              </w:rPr>
              <w:t>「授業内アンケート」を他の生徒から見られないように工夫して回収し</w:t>
            </w:r>
            <w:r w:rsidR="00AC0C42">
              <w:rPr>
                <w:rFonts w:ascii="ＭＳ 明朝" w:eastAsia="ＭＳ 明朝" w:hAnsi="ＭＳ 明朝" w:hint="eastAsia"/>
                <w:bCs/>
                <w:sz w:val="22"/>
              </w:rPr>
              <w:t>、</w:t>
            </w:r>
            <w:r w:rsidR="002A4CD5">
              <w:rPr>
                <w:rFonts w:ascii="ＭＳ 明朝" w:eastAsia="ＭＳ 明朝" w:hAnsi="ＭＳ 明朝" w:hint="eastAsia"/>
                <w:bCs/>
                <w:sz w:val="22"/>
              </w:rPr>
              <w:t>発表する</w:t>
            </w:r>
            <w:r w:rsidR="00D03518">
              <w:rPr>
                <w:rFonts w:ascii="ＭＳ 明朝" w:eastAsia="ＭＳ 明朝" w:hAnsi="ＭＳ 明朝" w:hint="eastAsia"/>
                <w:bCs/>
                <w:sz w:val="22"/>
              </w:rPr>
              <w:t>。</w:t>
            </w:r>
            <w:r w:rsidR="002A4CD5">
              <w:rPr>
                <w:rFonts w:ascii="ＭＳ 明朝" w:eastAsia="ＭＳ 明朝" w:hAnsi="ＭＳ 明朝" w:hint="eastAsia"/>
                <w:bCs/>
                <w:sz w:val="22"/>
              </w:rPr>
              <w:t>この際、</w:t>
            </w:r>
            <w:r w:rsidR="002A4CD5" w:rsidRPr="002A4CD5">
              <w:rPr>
                <w:rFonts w:ascii="ＭＳ 明朝" w:eastAsia="ＭＳ 明朝" w:hAnsi="ＭＳ 明朝" w:hint="eastAsia"/>
                <w:bCs/>
                <w:sz w:val="22"/>
              </w:rPr>
              <w:t>用紙の</w:t>
            </w:r>
            <w:r w:rsidR="002A4CD5">
              <w:rPr>
                <w:rFonts w:ascii="ＭＳ 明朝" w:eastAsia="ＭＳ 明朝" w:hAnsi="ＭＳ 明朝" w:hint="eastAsia"/>
                <w:bCs/>
                <w:sz w:val="22"/>
              </w:rPr>
              <w:t>裏から氏名が透けて見えないように留意する。</w:t>
            </w:r>
          </w:p>
        </w:tc>
      </w:tr>
      <w:tr w:rsidR="004973A5" w:rsidRPr="00423ED1" w14:paraId="6B139351" w14:textId="77777777" w:rsidTr="000F4A53">
        <w:trPr>
          <w:trHeight w:val="759"/>
        </w:trPr>
        <w:tc>
          <w:tcPr>
            <w:tcW w:w="1271" w:type="dxa"/>
          </w:tcPr>
          <w:p w14:paraId="70C8BE22" w14:textId="77777777" w:rsidR="008A7260" w:rsidRPr="00423ED1" w:rsidRDefault="008A7260" w:rsidP="008A7260">
            <w:pPr>
              <w:jc w:val="center"/>
              <w:rPr>
                <w:rFonts w:ascii="ＭＳ 明朝" w:eastAsia="ＭＳ 明朝" w:hAnsi="ＭＳ 明朝"/>
                <w:sz w:val="22"/>
              </w:rPr>
            </w:pPr>
            <w:r w:rsidRPr="00423ED1">
              <w:rPr>
                <w:rFonts w:ascii="ＭＳ 明朝" w:eastAsia="ＭＳ 明朝" w:hAnsi="ＭＳ 明朝" w:hint="eastAsia"/>
                <w:sz w:val="22"/>
              </w:rPr>
              <w:t>展開４</w:t>
            </w:r>
          </w:p>
          <w:p w14:paraId="60330946" w14:textId="497B2FC3" w:rsidR="008A7260" w:rsidRPr="00423ED1" w:rsidRDefault="000868CB" w:rsidP="008A7260">
            <w:pPr>
              <w:jc w:val="center"/>
              <w:rPr>
                <w:rFonts w:ascii="ＭＳ 明朝" w:eastAsia="ＭＳ 明朝" w:hAnsi="ＭＳ 明朝"/>
                <w:sz w:val="22"/>
              </w:rPr>
            </w:pPr>
            <w:r>
              <w:rPr>
                <w:rFonts w:ascii="ＭＳ 明朝" w:eastAsia="ＭＳ 明朝" w:hAnsi="ＭＳ 明朝" w:hint="eastAsia"/>
                <w:sz w:val="22"/>
              </w:rPr>
              <w:t>５</w:t>
            </w:r>
            <w:r w:rsidR="008A7260" w:rsidRPr="00423ED1">
              <w:rPr>
                <w:rFonts w:ascii="ＭＳ 明朝" w:eastAsia="ＭＳ 明朝" w:hAnsi="ＭＳ 明朝" w:hint="eastAsia"/>
                <w:sz w:val="22"/>
              </w:rPr>
              <w:t>分</w:t>
            </w:r>
          </w:p>
        </w:tc>
        <w:tc>
          <w:tcPr>
            <w:tcW w:w="4253" w:type="dxa"/>
          </w:tcPr>
          <w:p w14:paraId="20F7BAFE" w14:textId="114807F2" w:rsidR="00242298" w:rsidRPr="00423ED1" w:rsidRDefault="008A7260" w:rsidP="00242298">
            <w:pPr>
              <w:ind w:left="220" w:hangingChars="100" w:hanging="220"/>
              <w:rPr>
                <w:rFonts w:ascii="ＭＳ ゴシック" w:eastAsia="ＭＳ ゴシック" w:hAnsi="ＭＳ ゴシック"/>
                <w:sz w:val="22"/>
              </w:rPr>
            </w:pPr>
            <w:r w:rsidRPr="00423ED1">
              <w:rPr>
                <w:rFonts w:ascii="ＭＳ ゴシック" w:eastAsia="ＭＳ ゴシック" w:hAnsi="ＭＳ ゴシック" w:hint="eastAsia"/>
                <w:sz w:val="22"/>
              </w:rPr>
              <w:t>５</w:t>
            </w:r>
            <w:r w:rsidR="00242298" w:rsidRPr="00423ED1">
              <w:rPr>
                <w:rFonts w:ascii="ＭＳ ゴシック" w:eastAsia="ＭＳ ゴシック" w:hAnsi="ＭＳ ゴシック" w:hint="eastAsia"/>
                <w:sz w:val="22"/>
              </w:rPr>
              <w:t xml:space="preserve"> 後半の</w:t>
            </w:r>
            <w:r w:rsidR="00C34887">
              <w:rPr>
                <w:rFonts w:ascii="ＭＳ ゴシック" w:eastAsia="ＭＳ ゴシック" w:hAnsi="ＭＳ ゴシック" w:hint="eastAsia"/>
                <w:sz w:val="22"/>
              </w:rPr>
              <w:t>教材</w:t>
            </w:r>
            <w:r w:rsidR="00242298" w:rsidRPr="00423ED1">
              <w:rPr>
                <w:rFonts w:ascii="ＭＳ ゴシック" w:eastAsia="ＭＳ ゴシック" w:hAnsi="ＭＳ ゴシック" w:hint="eastAsia"/>
                <w:sz w:val="22"/>
              </w:rPr>
              <w:t>動画を観る。</w:t>
            </w:r>
          </w:p>
          <w:p w14:paraId="5ACD5FB7" w14:textId="3F0E5C14" w:rsidR="00AB171D" w:rsidRPr="00423ED1" w:rsidRDefault="00AB171D" w:rsidP="00242298">
            <w:pPr>
              <w:rPr>
                <w:rFonts w:ascii="ＭＳ ゴシック" w:eastAsia="ＭＳ ゴシック" w:hAnsi="ＭＳ ゴシック"/>
                <w:strike/>
                <w:sz w:val="22"/>
              </w:rPr>
            </w:pPr>
          </w:p>
        </w:tc>
        <w:tc>
          <w:tcPr>
            <w:tcW w:w="4422" w:type="dxa"/>
          </w:tcPr>
          <w:p w14:paraId="13DDC739" w14:textId="794985C1" w:rsidR="008A7260" w:rsidRPr="00090C4A" w:rsidRDefault="008A7260" w:rsidP="00242298">
            <w:pPr>
              <w:rPr>
                <w:rFonts w:ascii="ＭＳ 明朝" w:eastAsia="ＭＳ 明朝" w:hAnsi="ＭＳ 明朝"/>
                <w:sz w:val="22"/>
              </w:rPr>
            </w:pPr>
            <w:r w:rsidRPr="00423ED1">
              <w:rPr>
                <w:rFonts w:ascii="ＭＳ 明朝" w:eastAsia="ＭＳ 明朝" w:hAnsi="ＭＳ 明朝" w:hint="eastAsia"/>
                <w:sz w:val="22"/>
              </w:rPr>
              <w:t>・</w:t>
            </w:r>
            <w:r w:rsidR="00242298" w:rsidRPr="00423ED1">
              <w:rPr>
                <w:rFonts w:ascii="ＭＳ 明朝" w:eastAsia="ＭＳ 明朝" w:hAnsi="ＭＳ 明朝" w:hint="eastAsia"/>
                <w:sz w:val="22"/>
              </w:rPr>
              <w:t>前半の動画と</w:t>
            </w:r>
            <w:r w:rsidRPr="00423ED1">
              <w:rPr>
                <w:rFonts w:ascii="ＭＳ 明朝" w:eastAsia="ＭＳ 明朝" w:hAnsi="ＭＳ 明朝" w:hint="eastAsia"/>
                <w:sz w:val="22"/>
              </w:rPr>
              <w:t>同様</w:t>
            </w:r>
          </w:p>
          <w:p w14:paraId="3E30A415" w14:textId="3541DD5C" w:rsidR="00242298" w:rsidRPr="00366C5D" w:rsidRDefault="00AB171D" w:rsidP="00AB171D">
            <w:pPr>
              <w:ind w:left="221" w:hangingChars="100" w:hanging="221"/>
              <w:rPr>
                <w:rFonts w:ascii="ＭＳ 明朝" w:eastAsia="ＭＳ 明朝" w:hAnsi="ＭＳ 明朝"/>
                <w:sz w:val="22"/>
                <w:u w:val="single"/>
              </w:rPr>
            </w:pPr>
            <w:proofErr w:type="spellStart"/>
            <w:r w:rsidRPr="00090C4A">
              <w:rPr>
                <w:rFonts w:ascii="ＭＳ 明朝" w:eastAsia="ＭＳ 明朝" w:hAnsi="ＭＳ 明朝" w:hint="eastAsia"/>
                <w:b/>
                <w:sz w:val="22"/>
              </w:rPr>
              <w:t>i</w:t>
            </w:r>
            <w:proofErr w:type="spellEnd"/>
            <w:r w:rsidRPr="00090C4A">
              <w:rPr>
                <w:rFonts w:ascii="ＭＳ ゴシック" w:eastAsia="ＭＳ ゴシック" w:hAnsi="ＭＳ ゴシック" w:hint="eastAsia"/>
                <w:b/>
                <w:bCs/>
                <w:sz w:val="22"/>
              </w:rPr>
              <w:t xml:space="preserve"> </w:t>
            </w:r>
            <w:r w:rsidRPr="00090C4A">
              <w:rPr>
                <w:rFonts w:ascii="ＭＳ ゴシック" w:eastAsia="ＭＳ ゴシック" w:hAnsi="ＭＳ ゴシック" w:hint="eastAsia"/>
                <w:sz w:val="22"/>
              </w:rPr>
              <w:t>視聴後、友だちから相談を受けたら大人にも相談してほしい願いを伝える。</w:t>
            </w:r>
          </w:p>
        </w:tc>
      </w:tr>
      <w:tr w:rsidR="004973A5" w:rsidRPr="00423ED1" w14:paraId="6D629A58" w14:textId="77777777" w:rsidTr="000F4A53">
        <w:trPr>
          <w:trHeight w:val="6916"/>
        </w:trPr>
        <w:tc>
          <w:tcPr>
            <w:tcW w:w="1271" w:type="dxa"/>
          </w:tcPr>
          <w:p w14:paraId="69077486" w14:textId="77901B43" w:rsidR="007717B3" w:rsidRPr="00423ED1" w:rsidRDefault="007717B3" w:rsidP="00C547BF">
            <w:pPr>
              <w:jc w:val="center"/>
              <w:rPr>
                <w:rFonts w:ascii="ＭＳ 明朝" w:eastAsia="ＭＳ 明朝" w:hAnsi="ＭＳ 明朝"/>
                <w:sz w:val="22"/>
              </w:rPr>
            </w:pPr>
            <w:r w:rsidRPr="00423ED1">
              <w:rPr>
                <w:rFonts w:ascii="ＭＳ 明朝" w:eastAsia="ＭＳ 明朝" w:hAnsi="ＭＳ 明朝" w:hint="eastAsia"/>
                <w:sz w:val="22"/>
              </w:rPr>
              <w:t>まとめ</w:t>
            </w:r>
          </w:p>
          <w:p w14:paraId="241FCE19" w14:textId="238937DC" w:rsidR="007717B3" w:rsidRPr="00423ED1" w:rsidRDefault="000868CB" w:rsidP="00C547BF">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sidR="007717B3" w:rsidRPr="00423ED1">
              <w:rPr>
                <w:rFonts w:ascii="ＭＳ 明朝" w:eastAsia="ＭＳ 明朝" w:hAnsi="ＭＳ 明朝" w:hint="eastAsia"/>
                <w:sz w:val="22"/>
              </w:rPr>
              <w:t>分</w:t>
            </w:r>
          </w:p>
          <w:p w14:paraId="5E0E1A4F" w14:textId="5C07AF4C" w:rsidR="007717B3" w:rsidRPr="00423ED1" w:rsidRDefault="007717B3" w:rsidP="00C547BF">
            <w:pPr>
              <w:jc w:val="center"/>
              <w:rPr>
                <w:rFonts w:ascii="ＭＳ 明朝" w:eastAsia="ＭＳ 明朝" w:hAnsi="ＭＳ 明朝"/>
                <w:sz w:val="22"/>
              </w:rPr>
            </w:pPr>
          </w:p>
        </w:tc>
        <w:tc>
          <w:tcPr>
            <w:tcW w:w="4253" w:type="dxa"/>
          </w:tcPr>
          <w:p w14:paraId="2AF79787" w14:textId="72C12850" w:rsidR="007717B3" w:rsidRPr="00423ED1" w:rsidRDefault="007717B3" w:rsidP="00900EFC">
            <w:pPr>
              <w:ind w:left="220" w:hangingChars="100" w:hanging="220"/>
              <w:rPr>
                <w:rFonts w:ascii="ＭＳ ゴシック" w:eastAsia="ＭＳ ゴシック" w:hAnsi="ＭＳ ゴシック"/>
                <w:sz w:val="22"/>
              </w:rPr>
            </w:pPr>
            <w:r w:rsidRPr="00423ED1">
              <w:rPr>
                <w:rFonts w:ascii="ＭＳ ゴシック" w:eastAsia="ＭＳ ゴシック" w:hAnsi="ＭＳ ゴシック" w:hint="eastAsia"/>
                <w:sz w:val="22"/>
              </w:rPr>
              <w:t>６ メインティーチャー、サブティーチャー等からの話（まとめ）を聞く。</w:t>
            </w:r>
          </w:p>
          <w:p w14:paraId="773478F9" w14:textId="77777777" w:rsidR="007717B3" w:rsidRPr="00423ED1" w:rsidRDefault="007717B3" w:rsidP="00900EFC">
            <w:pPr>
              <w:ind w:left="220" w:hangingChars="100" w:hanging="220"/>
              <w:rPr>
                <w:rFonts w:ascii="ＭＳ ゴシック" w:eastAsia="ＭＳ ゴシック" w:hAnsi="ＭＳ ゴシック"/>
                <w:sz w:val="22"/>
              </w:rPr>
            </w:pPr>
          </w:p>
          <w:p w14:paraId="0AEDF468" w14:textId="19EAE7DC" w:rsidR="007717B3" w:rsidRPr="00423ED1" w:rsidRDefault="007717B3" w:rsidP="00730AD6">
            <w:pPr>
              <w:rPr>
                <w:rFonts w:ascii="ＭＳ ゴシック" w:eastAsia="ＭＳ ゴシック" w:hAnsi="ＭＳ ゴシック"/>
                <w:sz w:val="22"/>
              </w:rPr>
            </w:pPr>
            <w:r w:rsidRPr="00423ED1">
              <w:rPr>
                <w:rFonts w:ascii="ＭＳ ゴシック" w:eastAsia="ＭＳ ゴシック" w:hAnsi="ＭＳ ゴシック" w:hint="eastAsia"/>
                <w:sz w:val="22"/>
              </w:rPr>
              <w:t>７ ワーク③</w:t>
            </w:r>
          </w:p>
          <w:p w14:paraId="65C602C2" w14:textId="5404A75C" w:rsidR="007717B3" w:rsidRPr="00423ED1" w:rsidRDefault="007717B3" w:rsidP="00730AD6">
            <w:pPr>
              <w:ind w:leftChars="100" w:left="320" w:hangingChars="50" w:hanging="110"/>
              <w:rPr>
                <w:rFonts w:ascii="ＭＳ ゴシック" w:eastAsia="ＭＳ ゴシック" w:hAnsi="ＭＳ ゴシック"/>
                <w:sz w:val="22"/>
              </w:rPr>
            </w:pPr>
            <w:r w:rsidRPr="00423ED1">
              <w:rPr>
                <w:rFonts w:ascii="ＭＳ ゴシック" w:eastAsia="ＭＳ ゴシック" w:hAnsi="ＭＳ ゴシック" w:hint="eastAsia"/>
                <w:sz w:val="22"/>
              </w:rPr>
              <w:t>学んだことを振り返る。</w:t>
            </w:r>
          </w:p>
          <w:p w14:paraId="55E60729" w14:textId="75869029" w:rsidR="007717B3" w:rsidRPr="00423ED1" w:rsidRDefault="007717B3" w:rsidP="008A7260">
            <w:pPr>
              <w:ind w:left="330" w:hangingChars="150" w:hanging="330"/>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5F21393D" wp14:editId="3D43E28F">
                      <wp:simplePos x="0" y="0"/>
                      <wp:positionH relativeFrom="column">
                        <wp:posOffset>-3175</wp:posOffset>
                      </wp:positionH>
                      <wp:positionV relativeFrom="paragraph">
                        <wp:posOffset>44238</wp:posOffset>
                      </wp:positionV>
                      <wp:extent cx="5234940" cy="465667"/>
                      <wp:effectExtent l="0" t="0" r="22860" b="10795"/>
                      <wp:wrapNone/>
                      <wp:docPr id="5" name="テキスト ボックス 5"/>
                      <wp:cNvGraphicFramePr/>
                      <a:graphic xmlns:a="http://schemas.openxmlformats.org/drawingml/2006/main">
                        <a:graphicData uri="http://schemas.microsoft.com/office/word/2010/wordprocessingShape">
                          <wps:wsp>
                            <wps:cNvSpPr txBox="1"/>
                            <wps:spPr>
                              <a:xfrm>
                                <a:off x="0" y="0"/>
                                <a:ext cx="5234940" cy="465667"/>
                              </a:xfrm>
                              <a:prstGeom prst="rect">
                                <a:avLst/>
                              </a:prstGeom>
                              <a:solidFill>
                                <a:schemeClr val="lt1"/>
                              </a:solidFill>
                              <a:ln w="6350">
                                <a:solidFill>
                                  <a:prstClr val="black"/>
                                </a:solidFill>
                              </a:ln>
                            </wps:spPr>
                            <wps:txbx>
                              <w:txbxContent>
                                <w:p w14:paraId="5DD74F64" w14:textId="26F96A54" w:rsidR="007717B3" w:rsidRPr="004973A5" w:rsidRDefault="007717B3" w:rsidP="00CF3343">
                                  <w:pPr>
                                    <w:pStyle w:val="aa"/>
                                    <w:numPr>
                                      <w:ilvl w:val="0"/>
                                      <w:numId w:val="2"/>
                                    </w:numPr>
                                    <w:spacing w:line="340" w:lineRule="exact"/>
                                    <w:ind w:leftChars="0"/>
                                    <w:rPr>
                                      <w:rFonts w:ascii="ＭＳ Ｐゴシック" w:eastAsia="ＭＳ Ｐゴシック" w:hAnsi="ＭＳ Ｐゴシック"/>
                                      <w:spacing w:val="20"/>
                                      <w:sz w:val="22"/>
                                    </w:rPr>
                                  </w:pPr>
                                  <w:r w:rsidRPr="004973A5">
                                    <w:rPr>
                                      <w:rFonts w:ascii="ＭＳ ゴシック" w:eastAsia="ＭＳ ゴシック" w:hAnsi="ＭＳ ゴシック" w:hint="eastAsia"/>
                                      <w:sz w:val="22"/>
                                    </w:rPr>
                                    <w:t>友だちから深刻な悩みを相談されたら、どんな対応を心掛けたいですか？</w:t>
                                  </w:r>
                                  <w:r w:rsidR="00DF451F">
                                    <w:rPr>
                                      <w:rFonts w:ascii="ＭＳ ゴシック" w:eastAsia="ＭＳ ゴシック" w:hAnsi="ＭＳ ゴシック"/>
                                      <w:sz w:val="22"/>
                                    </w:rPr>
                                    <w:br/>
                                  </w:r>
                                  <w:r w:rsidRPr="004973A5">
                                    <w:rPr>
                                      <w:rFonts w:ascii="ＭＳ ゴシック" w:eastAsia="ＭＳ ゴシック" w:hAnsi="ＭＳ ゴシック" w:hint="eastAsia"/>
                                      <w:sz w:val="22"/>
                                    </w:rPr>
                                    <w:t>その</w:t>
                                  </w:r>
                                  <w:r w:rsidR="00CF5703" w:rsidRPr="00423ED1">
                                    <w:rPr>
                                      <w:rFonts w:ascii="ＭＳ ゴシック" w:eastAsia="ＭＳ ゴシック" w:hAnsi="ＭＳ ゴシック" w:hint="eastAsia"/>
                                      <w:sz w:val="22"/>
                                    </w:rPr>
                                    <w:t>理由も書きましょう。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1393D" id="テキスト ボックス 5" o:spid="_x0000_s1030" type="#_x0000_t202" style="position:absolute;left:0;text-align:left;margin-left:-.25pt;margin-top:3.5pt;width:412.2pt;height:3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" fillcolor="white [3201]" strokeweight=".5pt">
                      <v:textbox inset=",0,,0">
                        <w:txbxContent>
                          <w:p w14:paraId="5DD74F64" w14:textId="26F96A54" w:rsidR="007717B3" w:rsidRPr="004973A5" w:rsidRDefault="007717B3" w:rsidP="00CF3343">
                            <w:pPr>
                              <w:pStyle w:val="aa"/>
                              <w:numPr>
                                <w:ilvl w:val="0"/>
                                <w:numId w:val="2"/>
                              </w:numPr>
                              <w:spacing w:line="340" w:lineRule="exact"/>
                              <w:ind w:leftChars="0"/>
                              <w:rPr>
                                <w:rFonts w:ascii="ＭＳ Ｐゴシック" w:eastAsia="ＭＳ Ｐゴシック" w:hAnsi="ＭＳ Ｐゴシック"/>
                                <w:spacing w:val="20"/>
                                <w:sz w:val="22"/>
                              </w:rPr>
                            </w:pPr>
                            <w:r w:rsidRPr="004973A5">
                              <w:rPr>
                                <w:rFonts w:ascii="ＭＳ ゴシック" w:eastAsia="ＭＳ ゴシック" w:hAnsi="ＭＳ ゴシック" w:hint="eastAsia"/>
                                <w:sz w:val="22"/>
                              </w:rPr>
                              <w:t>友だちから深刻な悩みを相談されたら、どんな対応を心掛けたいですか？</w:t>
                            </w:r>
                            <w:r w:rsidR="00DF451F">
                              <w:rPr>
                                <w:rFonts w:ascii="ＭＳ ゴシック" w:eastAsia="ＭＳ ゴシック" w:hAnsi="ＭＳ ゴシック"/>
                                <w:sz w:val="22"/>
                              </w:rPr>
                              <w:br/>
                            </w:r>
                            <w:r w:rsidRPr="004973A5">
                              <w:rPr>
                                <w:rFonts w:ascii="ＭＳ ゴシック" w:eastAsia="ＭＳ ゴシック" w:hAnsi="ＭＳ ゴシック" w:hint="eastAsia"/>
                                <w:sz w:val="22"/>
                              </w:rPr>
                              <w:t>その</w:t>
                            </w:r>
                            <w:r w:rsidR="00CF5703" w:rsidRPr="00423ED1">
                              <w:rPr>
                                <w:rFonts w:ascii="ＭＳ ゴシック" w:eastAsia="ＭＳ ゴシック" w:hAnsi="ＭＳ ゴシック" w:hint="eastAsia"/>
                                <w:sz w:val="22"/>
                              </w:rPr>
                              <w:t>理由も書きましょう。</w:t>
                            </w:r>
                          </w:p>
                        </w:txbxContent>
                      </v:textbox>
                    </v:shape>
                  </w:pict>
                </mc:Fallback>
              </mc:AlternateContent>
            </w:r>
          </w:p>
          <w:p w14:paraId="3FFFC92D" w14:textId="74BD6E72" w:rsidR="007717B3" w:rsidRPr="00423ED1" w:rsidRDefault="007717B3" w:rsidP="008A7260">
            <w:pPr>
              <w:ind w:left="330" w:hangingChars="150" w:hanging="330"/>
              <w:rPr>
                <w:rFonts w:ascii="ＭＳ ゴシック" w:eastAsia="ＭＳ ゴシック" w:hAnsi="ＭＳ ゴシック"/>
                <w:sz w:val="22"/>
              </w:rPr>
            </w:pPr>
          </w:p>
          <w:p w14:paraId="2243046D" w14:textId="77777777" w:rsidR="007717B3" w:rsidRPr="00423ED1" w:rsidRDefault="007717B3" w:rsidP="008A7260">
            <w:pPr>
              <w:ind w:left="330" w:hangingChars="150" w:hanging="330"/>
              <w:rPr>
                <w:rFonts w:ascii="ＭＳ ゴシック" w:eastAsia="ＭＳ ゴシック" w:hAnsi="ＭＳ ゴシック"/>
                <w:sz w:val="22"/>
              </w:rPr>
            </w:pPr>
          </w:p>
          <w:p w14:paraId="5428C261" w14:textId="63A7C6F9" w:rsidR="00BA61CB" w:rsidRPr="00423ED1" w:rsidRDefault="007717B3" w:rsidP="00773F08">
            <w:pPr>
              <w:ind w:left="220" w:hangingChars="100" w:hanging="220"/>
              <w:rPr>
                <w:rFonts w:ascii="ＭＳ ゴシック" w:eastAsia="ＭＳ ゴシック" w:hAnsi="ＭＳ ゴシック"/>
                <w:sz w:val="22"/>
              </w:rPr>
            </w:pPr>
            <w:r w:rsidRPr="00423ED1">
              <w:rPr>
                <w:rFonts w:ascii="ＭＳ ゴシック" w:eastAsia="ＭＳ ゴシック" w:hAnsi="ＭＳ ゴシック" w:hint="eastAsia"/>
                <w:sz w:val="22"/>
              </w:rPr>
              <w:t>・</w:t>
            </w:r>
            <w:r w:rsidR="00C34887" w:rsidRPr="00C34887">
              <w:rPr>
                <w:rFonts w:ascii="ＭＳ ゴシック" w:eastAsia="ＭＳ ゴシック" w:hAnsi="ＭＳ ゴシック" w:hint="eastAsia"/>
                <w:sz w:val="22"/>
                <w:u w:val="single"/>
              </w:rPr>
              <w:t>個人</w:t>
            </w:r>
            <w:r w:rsidR="00C34887">
              <w:rPr>
                <w:rFonts w:ascii="ＭＳ ゴシック" w:eastAsia="ＭＳ ゴシック" w:hAnsi="ＭＳ ゴシック" w:hint="eastAsia"/>
                <w:sz w:val="22"/>
              </w:rPr>
              <w:t>でワークシートに</w:t>
            </w:r>
            <w:r w:rsidRPr="00423ED1">
              <w:rPr>
                <w:rFonts w:ascii="ＭＳ ゴシック" w:eastAsia="ＭＳ ゴシック" w:hAnsi="ＭＳ ゴシック" w:hint="eastAsia"/>
                <w:sz w:val="22"/>
              </w:rPr>
              <w:t>記入する。（</w:t>
            </w:r>
            <w:r w:rsidR="000C5C43">
              <w:rPr>
                <w:rFonts w:ascii="ＭＳ ゴシック" w:eastAsia="ＭＳ ゴシック" w:hAnsi="ＭＳ ゴシック" w:hint="eastAsia"/>
                <w:sz w:val="22"/>
              </w:rPr>
              <w:t>４</w:t>
            </w:r>
            <w:r w:rsidRPr="00423ED1">
              <w:rPr>
                <w:rFonts w:ascii="ＭＳ ゴシック" w:eastAsia="ＭＳ ゴシック" w:hAnsi="ＭＳ ゴシック" w:hint="eastAsia"/>
                <w:sz w:val="22"/>
              </w:rPr>
              <w:t>分間）</w:t>
            </w:r>
          </w:p>
          <w:p w14:paraId="44C97AB0" w14:textId="792AFB0D" w:rsidR="007717B3" w:rsidRPr="00423ED1" w:rsidRDefault="00C34887" w:rsidP="00FE051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7717B3" w:rsidRPr="00423ED1">
              <w:rPr>
                <w:rFonts w:ascii="ＭＳ ゴシック" w:eastAsia="ＭＳ ゴシック" w:hAnsi="ＭＳ ゴシック" w:hint="eastAsia"/>
                <w:sz w:val="22"/>
              </w:rPr>
              <w:t>相談窓口一覧を</w:t>
            </w:r>
            <w:r w:rsidR="00FE051F" w:rsidRPr="00423ED1">
              <w:rPr>
                <w:rFonts w:ascii="ＭＳ ゴシック" w:eastAsia="ＭＳ ゴシック" w:hAnsi="ＭＳ ゴシック" w:hint="eastAsia"/>
                <w:sz w:val="22"/>
              </w:rPr>
              <w:t>受け取り、説明を聞く</w:t>
            </w:r>
            <w:r w:rsidR="007717B3" w:rsidRPr="00423ED1">
              <w:rPr>
                <w:rFonts w:ascii="ＭＳ ゴシック" w:eastAsia="ＭＳ ゴシック" w:hAnsi="ＭＳ ゴシック" w:hint="eastAsia"/>
                <w:sz w:val="22"/>
              </w:rPr>
              <w:t>。</w:t>
            </w:r>
          </w:p>
          <w:p w14:paraId="12B2DC80" w14:textId="77777777" w:rsidR="007717B3" w:rsidRPr="00423ED1" w:rsidRDefault="007717B3" w:rsidP="00B86FED">
            <w:pPr>
              <w:rPr>
                <w:rFonts w:ascii="ＭＳ ゴシック" w:eastAsia="ＭＳ ゴシック" w:hAnsi="ＭＳ ゴシック"/>
                <w:sz w:val="22"/>
              </w:rPr>
            </w:pPr>
            <w:r w:rsidRPr="00423ED1">
              <w:rPr>
                <w:rFonts w:ascii="ＭＳ ゴシック" w:eastAsia="ＭＳ ゴシック" w:hAnsi="ＭＳ ゴシック" w:hint="eastAsia"/>
                <w:sz w:val="22"/>
              </w:rPr>
              <w:t>・ワークシートを提出する。</w:t>
            </w:r>
          </w:p>
          <w:p w14:paraId="13942421" w14:textId="7AF634B3" w:rsidR="007717B3" w:rsidRDefault="007717B3" w:rsidP="00B86FED">
            <w:pPr>
              <w:rPr>
                <w:rFonts w:ascii="ＭＳ ゴシック" w:eastAsia="ＭＳ ゴシック" w:hAnsi="ＭＳ ゴシック"/>
                <w:sz w:val="22"/>
              </w:rPr>
            </w:pPr>
          </w:p>
          <w:p w14:paraId="5250AEB0" w14:textId="77777777" w:rsidR="00BA61CB" w:rsidRPr="00090C4A" w:rsidRDefault="00BA61CB" w:rsidP="00B86FED">
            <w:pPr>
              <w:rPr>
                <w:rFonts w:ascii="ＭＳ ゴシック" w:eastAsia="ＭＳ ゴシック" w:hAnsi="ＭＳ ゴシック"/>
                <w:sz w:val="22"/>
              </w:rPr>
            </w:pPr>
          </w:p>
          <w:p w14:paraId="7864C987" w14:textId="5A97C1FE" w:rsidR="007717B3" w:rsidRPr="00423ED1" w:rsidRDefault="007717B3" w:rsidP="006644F0">
            <w:pPr>
              <w:ind w:left="220" w:hangingChars="100" w:hanging="220"/>
              <w:rPr>
                <w:rFonts w:ascii="ＭＳ ゴシック" w:eastAsia="ＭＳ ゴシック" w:hAnsi="ＭＳ ゴシック"/>
                <w:sz w:val="22"/>
              </w:rPr>
            </w:pPr>
            <w:r w:rsidRPr="00090C4A">
              <w:rPr>
                <w:rFonts w:ascii="ＭＳ ゴシック" w:eastAsia="ＭＳ ゴシック" w:hAnsi="ＭＳ ゴシック" w:hint="eastAsia"/>
                <w:sz w:val="22"/>
              </w:rPr>
              <w:t>※ 可能であれば「相談に関する</w:t>
            </w:r>
            <w:r w:rsidR="00C34887" w:rsidRPr="00090C4A">
              <w:rPr>
                <w:rFonts w:ascii="ＭＳ ゴシック" w:eastAsia="ＭＳ ゴシック" w:hAnsi="ＭＳ ゴシック" w:hint="eastAsia"/>
                <w:sz w:val="22"/>
              </w:rPr>
              <w:t>１分間</w:t>
            </w:r>
            <w:r w:rsidRPr="00423ED1">
              <w:rPr>
                <w:rFonts w:ascii="ＭＳ ゴシック" w:eastAsia="ＭＳ ゴシック" w:hAnsi="ＭＳ ゴシック" w:hint="eastAsia"/>
                <w:sz w:val="22"/>
              </w:rPr>
              <w:t>アンケート」を実施し、生徒の実態を把握し、生徒理解やＳＯＳの声の確認に活用する。事前に同様のアンケートを実施することで生徒の変容を確認することもできる。</w:t>
            </w:r>
          </w:p>
        </w:tc>
        <w:tc>
          <w:tcPr>
            <w:tcW w:w="4422" w:type="dxa"/>
          </w:tcPr>
          <w:p w14:paraId="67BF79EE" w14:textId="0063650B" w:rsidR="007717B3" w:rsidRPr="00423ED1" w:rsidRDefault="00AB171D" w:rsidP="00900EFC">
            <w:pPr>
              <w:ind w:left="221" w:hangingChars="100" w:hanging="221"/>
              <w:rPr>
                <w:rFonts w:ascii="ＭＳ 明朝" w:eastAsia="ＭＳ 明朝" w:hAnsi="ＭＳ 明朝"/>
                <w:sz w:val="22"/>
              </w:rPr>
            </w:pPr>
            <w:r>
              <w:rPr>
                <w:rFonts w:ascii="ＭＳ 明朝" w:eastAsia="ＭＳ 明朝" w:hAnsi="ＭＳ 明朝" w:hint="eastAsia"/>
                <w:b/>
                <w:sz w:val="22"/>
              </w:rPr>
              <w:t>j</w:t>
            </w:r>
            <w:r w:rsidR="00C34887">
              <w:rPr>
                <w:rFonts w:ascii="ＭＳ 明朝" w:eastAsia="ＭＳ 明朝" w:hAnsi="ＭＳ 明朝" w:hint="eastAsia"/>
                <w:b/>
                <w:sz w:val="22"/>
              </w:rPr>
              <w:t xml:space="preserve"> </w:t>
            </w:r>
            <w:r w:rsidR="007717B3" w:rsidRPr="00423ED1">
              <w:rPr>
                <w:rFonts w:ascii="ＭＳ 明朝" w:eastAsia="ＭＳ 明朝" w:hAnsi="ＭＳ 明朝" w:hint="eastAsia"/>
                <w:bCs/>
                <w:sz w:val="22"/>
              </w:rPr>
              <w:t>授業のねらいを確認したり、</w:t>
            </w:r>
            <w:r w:rsidR="007717B3" w:rsidRPr="00423ED1">
              <w:rPr>
                <w:rFonts w:ascii="ＭＳ 明朝" w:eastAsia="ＭＳ 明朝" w:hAnsi="ＭＳ 明朝" w:hint="eastAsia"/>
                <w:sz w:val="22"/>
              </w:rPr>
              <w:t>共感的なかかわりにより教師自身もほっとできた体験などを伝えたりする。</w:t>
            </w:r>
          </w:p>
          <w:p w14:paraId="778A7AD3" w14:textId="77777777" w:rsidR="007717B3" w:rsidRPr="00423ED1" w:rsidRDefault="007717B3" w:rsidP="00900EFC">
            <w:pPr>
              <w:ind w:left="220" w:hangingChars="100" w:hanging="220"/>
              <w:rPr>
                <w:rFonts w:ascii="ＭＳ ゴシック" w:eastAsia="ＭＳ ゴシック" w:hAnsi="ＭＳ ゴシック"/>
                <w:sz w:val="22"/>
              </w:rPr>
            </w:pPr>
          </w:p>
          <w:p w14:paraId="4E30844D" w14:textId="65BE8EDC" w:rsidR="007717B3" w:rsidRPr="00423ED1" w:rsidRDefault="00C34887" w:rsidP="00C34887">
            <w:pPr>
              <w:rPr>
                <w:rFonts w:ascii="ＭＳ 明朝" w:eastAsia="ＭＳ 明朝" w:hAnsi="ＭＳ 明朝"/>
                <w:sz w:val="22"/>
              </w:rPr>
            </w:pPr>
            <w:r>
              <w:rPr>
                <w:rFonts w:ascii="ＭＳ ゴシック" w:eastAsia="ＭＳ ゴシック" w:hAnsi="ＭＳ ゴシック" w:hint="eastAsia"/>
                <w:sz w:val="22"/>
                <w:u w:val="single"/>
              </w:rPr>
              <w:t>※</w:t>
            </w:r>
            <w:r w:rsidR="007717B3" w:rsidRPr="00423ED1">
              <w:rPr>
                <w:rFonts w:ascii="ＭＳ ゴシック" w:eastAsia="ＭＳ ゴシック" w:hAnsi="ＭＳ ゴシック" w:hint="eastAsia"/>
                <w:sz w:val="22"/>
                <w:u w:val="single"/>
              </w:rPr>
              <w:t>話し合いや共有は行わない。</w:t>
            </w:r>
          </w:p>
          <w:p w14:paraId="3650509F" w14:textId="0AFA0F82" w:rsidR="007717B3" w:rsidRDefault="007717B3" w:rsidP="00EC1FA6">
            <w:pPr>
              <w:ind w:left="220" w:hangingChars="100" w:hanging="220"/>
              <w:rPr>
                <w:rFonts w:ascii="ＭＳ ゴシック" w:eastAsia="ＭＳ ゴシック" w:hAnsi="ＭＳ ゴシック"/>
                <w:sz w:val="22"/>
              </w:rPr>
            </w:pPr>
          </w:p>
          <w:p w14:paraId="3631A6B9" w14:textId="29D5DF66" w:rsidR="00C34887" w:rsidRDefault="00C34887" w:rsidP="00EC1FA6">
            <w:pPr>
              <w:ind w:left="220" w:hangingChars="100" w:hanging="220"/>
              <w:rPr>
                <w:rFonts w:ascii="ＭＳ ゴシック" w:eastAsia="ＭＳ ゴシック" w:hAnsi="ＭＳ ゴシック"/>
                <w:sz w:val="22"/>
              </w:rPr>
            </w:pPr>
          </w:p>
          <w:p w14:paraId="0CE81DE1" w14:textId="77777777" w:rsidR="00C34887" w:rsidRDefault="00C34887" w:rsidP="00EC1FA6">
            <w:pPr>
              <w:ind w:left="220" w:hangingChars="100" w:hanging="220"/>
              <w:rPr>
                <w:rFonts w:ascii="ＭＳ ゴシック" w:eastAsia="ＭＳ ゴシック" w:hAnsi="ＭＳ ゴシック"/>
                <w:sz w:val="22"/>
              </w:rPr>
            </w:pPr>
          </w:p>
          <w:p w14:paraId="4EFFEAB4" w14:textId="3AB5DDAD" w:rsidR="00C34887" w:rsidRDefault="00C34887" w:rsidP="00EC1FA6">
            <w:pPr>
              <w:ind w:left="220" w:hangingChars="100" w:hanging="220"/>
              <w:rPr>
                <w:rFonts w:ascii="ＭＳ ゴシック" w:eastAsia="ＭＳ ゴシック" w:hAnsi="ＭＳ ゴシック"/>
                <w:sz w:val="22"/>
              </w:rPr>
            </w:pPr>
          </w:p>
          <w:p w14:paraId="710B4D86" w14:textId="77777777" w:rsidR="00C34887" w:rsidRPr="00C34887" w:rsidRDefault="00C34887" w:rsidP="00EC1FA6">
            <w:pPr>
              <w:ind w:left="220" w:hangingChars="100" w:hanging="220"/>
              <w:rPr>
                <w:rFonts w:ascii="ＭＳ ゴシック" w:eastAsia="ＭＳ ゴシック" w:hAnsi="ＭＳ ゴシック"/>
                <w:sz w:val="22"/>
              </w:rPr>
            </w:pPr>
          </w:p>
          <w:p w14:paraId="4231A4A6" w14:textId="01E31A89" w:rsidR="007717B3" w:rsidRPr="00090C4A" w:rsidRDefault="007717B3" w:rsidP="007D3EC1">
            <w:pPr>
              <w:ind w:left="220" w:hangingChars="100" w:hanging="220"/>
              <w:rPr>
                <w:rFonts w:ascii="ＭＳ 明朝" w:eastAsia="ＭＳ 明朝" w:hAnsi="ＭＳ 明朝"/>
                <w:sz w:val="22"/>
              </w:rPr>
            </w:pPr>
            <w:r w:rsidRPr="00423ED1">
              <w:rPr>
                <w:rFonts w:ascii="ＭＳ 明朝" w:eastAsia="ＭＳ 明朝" w:hAnsi="ＭＳ 明朝" w:hint="eastAsia"/>
                <w:sz w:val="22"/>
              </w:rPr>
              <w:t>・ワークシー</w:t>
            </w:r>
            <w:r w:rsidRPr="00090C4A">
              <w:rPr>
                <w:rFonts w:ascii="ＭＳ 明朝" w:eastAsia="ＭＳ 明朝" w:hAnsi="ＭＳ 明朝" w:hint="eastAsia"/>
                <w:sz w:val="22"/>
              </w:rPr>
              <w:t>トやアンケートは他の生徒から見られないよう、</w:t>
            </w:r>
            <w:r w:rsidR="00C34887" w:rsidRPr="00090C4A">
              <w:rPr>
                <w:rFonts w:ascii="ＭＳ 明朝" w:eastAsia="ＭＳ 明朝" w:hAnsi="ＭＳ 明朝" w:hint="eastAsia"/>
                <w:sz w:val="22"/>
              </w:rPr>
              <w:t>工夫して</w:t>
            </w:r>
            <w:r w:rsidRPr="00090C4A">
              <w:rPr>
                <w:rFonts w:ascii="ＭＳ 明朝" w:eastAsia="ＭＳ 明朝" w:hAnsi="ＭＳ 明朝" w:hint="eastAsia"/>
                <w:sz w:val="22"/>
              </w:rPr>
              <w:t>回収する。</w:t>
            </w:r>
          </w:p>
          <w:p w14:paraId="058659B0" w14:textId="59DA2670" w:rsidR="007717B3" w:rsidRPr="00090C4A" w:rsidRDefault="007717B3" w:rsidP="00CD40D0">
            <w:pPr>
              <w:ind w:left="220" w:hangingChars="100" w:hanging="220"/>
              <w:rPr>
                <w:rFonts w:ascii="ＭＳ ゴシック" w:eastAsia="ＭＳ ゴシック" w:hAnsi="ＭＳ ゴシック"/>
                <w:sz w:val="22"/>
              </w:rPr>
            </w:pPr>
            <w:r w:rsidRPr="00090C4A">
              <w:rPr>
                <w:rFonts w:ascii="ＭＳ ゴシック" w:eastAsia="ＭＳ ゴシック" w:hAnsi="ＭＳ ゴシック" w:hint="eastAsia"/>
                <w:sz w:val="22"/>
              </w:rPr>
              <w:t>・授業後に全員分の記述を確認</w:t>
            </w:r>
            <w:r w:rsidR="00CD40D0" w:rsidRPr="00090C4A">
              <w:rPr>
                <w:rFonts w:ascii="ＭＳ ゴシック" w:eastAsia="ＭＳ ゴシック" w:hAnsi="ＭＳ ゴシック" w:hint="eastAsia"/>
                <w:sz w:val="22"/>
              </w:rPr>
              <w:t>し、今後の指導に生かす</w:t>
            </w:r>
            <w:r w:rsidRPr="00090C4A">
              <w:rPr>
                <w:rFonts w:ascii="ＭＳ ゴシック" w:eastAsia="ＭＳ ゴシック" w:hAnsi="ＭＳ ゴシック" w:hint="eastAsia"/>
                <w:sz w:val="22"/>
              </w:rPr>
              <w:t>。</w:t>
            </w:r>
          </w:p>
          <w:p w14:paraId="39CC4AE9" w14:textId="4931E7A8" w:rsidR="007717B3" w:rsidRPr="00423ED1" w:rsidRDefault="007717B3" w:rsidP="007D3EC1">
            <w:pPr>
              <w:ind w:left="220" w:hangingChars="100" w:hanging="220"/>
              <w:rPr>
                <w:rFonts w:ascii="ＭＳ 明朝" w:eastAsia="ＭＳ 明朝" w:hAnsi="ＭＳ 明朝"/>
                <w:sz w:val="22"/>
              </w:rPr>
            </w:pPr>
            <w:r w:rsidRPr="00423ED1">
              <w:rPr>
                <w:rFonts w:ascii="ＭＳ 明朝" w:eastAsia="ＭＳ 明朝" w:hAnsi="ＭＳ 明朝" w:hint="eastAsia"/>
                <w:sz w:val="22"/>
              </w:rPr>
              <w:t>※</w:t>
            </w:r>
            <w:r w:rsidRPr="00423ED1">
              <w:rPr>
                <w:rFonts w:ascii="ＭＳ ゴシック" w:eastAsia="ＭＳ ゴシック" w:hAnsi="ＭＳ ゴシック" w:hint="eastAsia"/>
                <w:sz w:val="22"/>
                <w:u w:val="single"/>
              </w:rPr>
              <w:t>必ず回収日のうちに内容を確認し、ＳＯＳの声が書かれているか確認する。</w:t>
            </w:r>
          </w:p>
        </w:tc>
      </w:tr>
    </w:tbl>
    <w:p w14:paraId="5A0FA6B6" w14:textId="77777777" w:rsidR="00FB245E" w:rsidRPr="00423ED1" w:rsidRDefault="00FB245E" w:rsidP="009403BA"/>
    <w:tbl>
      <w:tblPr>
        <w:tblStyle w:val="a3"/>
        <w:tblW w:w="10172" w:type="dxa"/>
        <w:tblLook w:val="04A0" w:firstRow="1" w:lastRow="0" w:firstColumn="1" w:lastColumn="0" w:noHBand="0" w:noVBand="1"/>
      </w:tblPr>
      <w:tblGrid>
        <w:gridCol w:w="1271"/>
        <w:gridCol w:w="8901"/>
      </w:tblGrid>
      <w:tr w:rsidR="004973A5" w:rsidRPr="00423ED1" w14:paraId="5BE24BA5" w14:textId="77777777" w:rsidTr="0065221B">
        <w:tc>
          <w:tcPr>
            <w:tcW w:w="1271" w:type="dxa"/>
            <w:shd w:val="clear" w:color="auto" w:fill="F2F2F2" w:themeFill="background1" w:themeFillShade="F2"/>
          </w:tcPr>
          <w:p w14:paraId="455D9A02" w14:textId="1FD9124C" w:rsidR="00546631" w:rsidRPr="00423ED1" w:rsidRDefault="00E9692C" w:rsidP="009B2609">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g</w:t>
            </w:r>
          </w:p>
        </w:tc>
        <w:tc>
          <w:tcPr>
            <w:tcW w:w="8901" w:type="dxa"/>
          </w:tcPr>
          <w:p w14:paraId="32EA26E1" w14:textId="3DB33A21" w:rsidR="00DE1576" w:rsidRPr="00874953" w:rsidRDefault="00546631" w:rsidP="001B21F1">
            <w:pPr>
              <w:spacing w:beforeLines="10" w:before="36" w:afterLines="10" w:after="36" w:line="276" w:lineRule="auto"/>
              <w:rPr>
                <w:rFonts w:ascii="ＭＳ 明朝" w:eastAsia="ＭＳ 明朝" w:hAnsi="ＭＳ 明朝"/>
                <w:sz w:val="22"/>
              </w:rPr>
            </w:pPr>
            <w:r w:rsidRPr="00423ED1">
              <w:rPr>
                <w:rFonts w:ascii="ＭＳ 明朝" w:eastAsia="ＭＳ 明朝" w:hAnsi="ＭＳ 明朝" w:hint="eastAsia"/>
                <w:sz w:val="22"/>
              </w:rPr>
              <w:t>「</w:t>
            </w:r>
            <w:r w:rsidR="00DB11BE">
              <w:rPr>
                <w:rFonts w:ascii="ＭＳ 明朝" w:eastAsia="ＭＳ 明朝" w:hAnsi="ＭＳ 明朝" w:hint="eastAsia"/>
                <w:sz w:val="22"/>
              </w:rPr>
              <w:t>ワーク②は</w:t>
            </w:r>
            <w:r w:rsidR="00ED60F0">
              <w:rPr>
                <w:rFonts w:ascii="ＭＳ 明朝" w:eastAsia="ＭＳ 明朝" w:hAnsi="ＭＳ 明朝" w:hint="eastAsia"/>
                <w:sz w:val="22"/>
              </w:rPr>
              <w:t>授業内アンケート</w:t>
            </w:r>
            <w:r w:rsidR="00874953">
              <w:rPr>
                <w:rFonts w:ascii="ＭＳ 明朝" w:eastAsia="ＭＳ 明朝" w:hAnsi="ＭＳ 明朝" w:hint="eastAsia"/>
                <w:sz w:val="22"/>
              </w:rPr>
              <w:t>を</w:t>
            </w:r>
            <w:r w:rsidR="00DB11BE">
              <w:rPr>
                <w:rFonts w:ascii="ＭＳ 明朝" w:eastAsia="ＭＳ 明朝" w:hAnsi="ＭＳ 明朝" w:hint="eastAsia"/>
                <w:sz w:val="22"/>
              </w:rPr>
              <w:t>行います</w:t>
            </w:r>
            <w:r w:rsidR="00ED60F0">
              <w:rPr>
                <w:rFonts w:ascii="ＭＳ 明朝" w:eastAsia="ＭＳ 明朝" w:hAnsi="ＭＳ 明朝" w:hint="eastAsia"/>
                <w:sz w:val="22"/>
              </w:rPr>
              <w:t>。</w:t>
            </w:r>
            <w:r w:rsidR="00C91EE4" w:rsidRPr="00AC27C2">
              <w:rPr>
                <w:rFonts w:ascii="ＭＳ ゴシック" w:eastAsia="ＭＳ ゴシック" w:hAnsi="ＭＳ ゴシック" w:hint="eastAsia"/>
                <w:sz w:val="22"/>
              </w:rPr>
              <w:t>このアンケートは</w:t>
            </w:r>
            <w:r w:rsidR="00874953" w:rsidRPr="00AC27C2">
              <w:rPr>
                <w:rFonts w:ascii="ＭＳ ゴシック" w:eastAsia="ＭＳ ゴシック" w:hAnsi="ＭＳ ゴシック" w:hint="eastAsia"/>
                <w:sz w:val="22"/>
              </w:rPr>
              <w:t>記入後に集めて、</w:t>
            </w:r>
            <w:r w:rsidR="00FC5BBD" w:rsidRPr="00AC27C2">
              <w:rPr>
                <w:rFonts w:ascii="ＭＳ ゴシック" w:eastAsia="ＭＳ ゴシック" w:hAnsi="ＭＳ ゴシック" w:hint="eastAsia"/>
                <w:sz w:val="22"/>
              </w:rPr>
              <w:t>ど</w:t>
            </w:r>
            <w:r w:rsidR="00FC5BBD">
              <w:rPr>
                <w:rFonts w:ascii="ＭＳ ゴシック" w:eastAsia="ＭＳ ゴシック" w:hAnsi="ＭＳ ゴシック" w:hint="eastAsia"/>
                <w:sz w:val="22"/>
              </w:rPr>
              <w:t>のような</w:t>
            </w:r>
            <w:r w:rsidR="00660FD3">
              <w:rPr>
                <w:rFonts w:ascii="ＭＳ ゴシック" w:eastAsia="ＭＳ ゴシック" w:hAnsi="ＭＳ ゴシック" w:hint="eastAsia"/>
                <w:sz w:val="22"/>
              </w:rPr>
              <w:t>回答</w:t>
            </w:r>
            <w:r w:rsidR="00FC5BBD">
              <w:rPr>
                <w:rFonts w:ascii="ＭＳ ゴシック" w:eastAsia="ＭＳ ゴシック" w:hAnsi="ＭＳ ゴシック" w:hint="eastAsia"/>
                <w:sz w:val="22"/>
              </w:rPr>
              <w:t>があったかクラスで共有しますが、氏名は出しません。安心して、率直な意見を書いてください。</w:t>
            </w:r>
            <w:r w:rsidR="00C91EE4">
              <w:rPr>
                <w:rFonts w:ascii="ＭＳ ゴシック" w:eastAsia="ＭＳ ゴシック" w:hAnsi="ＭＳ ゴシック" w:hint="eastAsia"/>
                <w:sz w:val="22"/>
              </w:rPr>
              <w:t>」</w:t>
            </w:r>
            <w:r w:rsidR="00C91EE4">
              <w:rPr>
                <w:rFonts w:ascii="ＭＳ ゴシック" w:eastAsia="ＭＳ ゴシック" w:hAnsi="ＭＳ ゴシック"/>
                <w:sz w:val="22"/>
              </w:rPr>
              <w:br/>
            </w:r>
            <w:r w:rsidR="00FC5BBD">
              <w:rPr>
                <w:rFonts w:ascii="ＭＳ 明朝" w:eastAsia="ＭＳ 明朝" w:hAnsi="ＭＳ 明朝" w:hint="eastAsia"/>
                <w:sz w:val="22"/>
              </w:rPr>
              <w:t>（</w:t>
            </w:r>
            <w:r w:rsidR="00874953">
              <w:rPr>
                <w:rFonts w:ascii="ＭＳ 明朝" w:eastAsia="ＭＳ 明朝" w:hAnsi="ＭＳ 明朝" w:hint="eastAsia"/>
                <w:sz w:val="22"/>
              </w:rPr>
              <w:t>ワーク②の</w:t>
            </w:r>
            <w:r w:rsidR="00FC5BBD">
              <w:rPr>
                <w:rFonts w:ascii="ＭＳ 明朝" w:eastAsia="ＭＳ 明朝" w:hAnsi="ＭＳ 明朝" w:hint="eastAsia"/>
                <w:sz w:val="22"/>
              </w:rPr>
              <w:t>◆を読み上げて指示</w:t>
            </w:r>
            <w:r w:rsidR="00874953">
              <w:rPr>
                <w:rFonts w:ascii="ＭＳ 明朝" w:eastAsia="ＭＳ 明朝" w:hAnsi="ＭＳ 明朝" w:hint="eastAsia"/>
                <w:sz w:val="22"/>
              </w:rPr>
              <w:t>する</w:t>
            </w:r>
            <w:r w:rsidR="00FC5BBD">
              <w:rPr>
                <w:rFonts w:ascii="ＭＳ 明朝" w:eastAsia="ＭＳ 明朝" w:hAnsi="ＭＳ 明朝" w:hint="eastAsia"/>
                <w:sz w:val="22"/>
              </w:rPr>
              <w:t>）</w:t>
            </w:r>
            <w:r w:rsidR="00874953">
              <w:rPr>
                <w:rFonts w:ascii="ＭＳ 明朝" w:eastAsia="ＭＳ 明朝" w:hAnsi="ＭＳ 明朝"/>
                <w:sz w:val="22"/>
              </w:rPr>
              <w:br/>
            </w:r>
            <w:r w:rsidR="00C91EE4">
              <w:rPr>
                <w:rFonts w:ascii="ＭＳ 明朝" w:eastAsia="ＭＳ 明朝" w:hAnsi="ＭＳ 明朝" w:hint="eastAsia"/>
                <w:sz w:val="22"/>
              </w:rPr>
              <w:t>「</w:t>
            </w:r>
            <w:r w:rsidR="00E61D4A" w:rsidRPr="00423ED1">
              <w:rPr>
                <w:rFonts w:ascii="ＭＳ ゴシック" w:eastAsia="ＭＳ ゴシック" w:hAnsi="ＭＳ ゴシック" w:hint="eastAsia"/>
                <w:sz w:val="22"/>
              </w:rPr>
              <w:t>実際</w:t>
            </w:r>
            <w:r w:rsidR="001B21F1" w:rsidRPr="00423ED1">
              <w:rPr>
                <w:rFonts w:ascii="ＭＳ ゴシック" w:eastAsia="ＭＳ ゴシック" w:hAnsi="ＭＳ ゴシック" w:hint="eastAsia"/>
                <w:sz w:val="22"/>
              </w:rPr>
              <w:t>に</w:t>
            </w:r>
            <w:r w:rsidR="00E61D4A" w:rsidRPr="00423ED1">
              <w:rPr>
                <w:rFonts w:ascii="ＭＳ ゴシック" w:eastAsia="ＭＳ ゴシック" w:hAnsi="ＭＳ ゴシック" w:hint="eastAsia"/>
                <w:sz w:val="22"/>
              </w:rPr>
              <w:t>自分がどうするか、どうできるかではなく、どうした方が良い</w:t>
            </w:r>
            <w:r w:rsidR="001B21F1" w:rsidRPr="00423ED1">
              <w:rPr>
                <w:rFonts w:ascii="ＭＳ ゴシック" w:eastAsia="ＭＳ ゴシック" w:hAnsi="ＭＳ ゴシック" w:hint="eastAsia"/>
                <w:sz w:val="22"/>
              </w:rPr>
              <w:t>かで考えて</w:t>
            </w:r>
            <w:r w:rsidR="005624C7" w:rsidRPr="00423ED1">
              <w:rPr>
                <w:rFonts w:ascii="ＭＳ ゴシック" w:eastAsia="ＭＳ ゴシック" w:hAnsi="ＭＳ ゴシック" w:hint="eastAsia"/>
                <w:sz w:val="22"/>
              </w:rPr>
              <w:t>ください。</w:t>
            </w:r>
            <w:r w:rsidR="003F6E93" w:rsidRPr="00423ED1">
              <w:rPr>
                <w:rFonts w:ascii="ＭＳ 明朝" w:eastAsia="ＭＳ 明朝" w:hAnsi="ＭＳ 明朝" w:hint="eastAsia"/>
                <w:sz w:val="22"/>
              </w:rPr>
              <w:t>時間は</w:t>
            </w:r>
            <w:r w:rsidR="002718A7">
              <w:rPr>
                <w:rFonts w:ascii="ＭＳ 明朝" w:eastAsia="ＭＳ 明朝" w:hAnsi="ＭＳ 明朝" w:hint="eastAsia"/>
                <w:sz w:val="22"/>
              </w:rPr>
              <w:t>５</w:t>
            </w:r>
            <w:r w:rsidR="003F6E93" w:rsidRPr="00423ED1">
              <w:rPr>
                <w:rFonts w:ascii="ＭＳ 明朝" w:eastAsia="ＭＳ 明朝" w:hAnsi="ＭＳ 明朝" w:hint="eastAsia"/>
                <w:sz w:val="22"/>
              </w:rPr>
              <w:t>分間です。」</w:t>
            </w:r>
          </w:p>
        </w:tc>
      </w:tr>
      <w:tr w:rsidR="004973A5" w:rsidRPr="00423ED1" w14:paraId="30C2FA4D" w14:textId="77777777" w:rsidTr="0065221B">
        <w:tc>
          <w:tcPr>
            <w:tcW w:w="1271" w:type="dxa"/>
            <w:shd w:val="clear" w:color="auto" w:fill="F2F2F2" w:themeFill="background1" w:themeFillShade="F2"/>
          </w:tcPr>
          <w:p w14:paraId="51C02509" w14:textId="3A7D3D70" w:rsidR="00147398" w:rsidRPr="00423ED1" w:rsidRDefault="00147398" w:rsidP="009B2609">
            <w:pPr>
              <w:rPr>
                <w:rFonts w:ascii="ＭＳ 明朝" w:eastAsia="ＭＳ 明朝" w:hAnsi="ＭＳ 明朝"/>
                <w:sz w:val="22"/>
              </w:rPr>
            </w:pPr>
            <w:r w:rsidRPr="00423ED1">
              <w:rPr>
                <w:rFonts w:ascii="ＭＳ 明朝" w:eastAsia="ＭＳ 明朝" w:hAnsi="ＭＳ 明朝" w:hint="eastAsia"/>
                <w:sz w:val="22"/>
              </w:rPr>
              <w:t>例</w:t>
            </w:r>
            <w:r w:rsidR="00C87E9C" w:rsidRPr="00423ED1">
              <w:rPr>
                <w:rFonts w:ascii="ＭＳ 明朝" w:eastAsia="ＭＳ 明朝" w:hAnsi="ＭＳ 明朝" w:hint="eastAsia"/>
                <w:sz w:val="22"/>
              </w:rPr>
              <w:t>h</w:t>
            </w:r>
          </w:p>
        </w:tc>
        <w:tc>
          <w:tcPr>
            <w:tcW w:w="8901" w:type="dxa"/>
          </w:tcPr>
          <w:p w14:paraId="1DBE9A02" w14:textId="32885FE6" w:rsidR="002F0F4A" w:rsidRDefault="003F6E93" w:rsidP="002F0F4A">
            <w:pPr>
              <w:spacing w:beforeLines="10" w:before="36" w:afterLines="10" w:after="36" w:line="276" w:lineRule="auto"/>
              <w:ind w:left="220" w:hangingChars="100" w:hanging="220"/>
              <w:rPr>
                <w:rFonts w:ascii="ＭＳ 明朝" w:eastAsia="ＭＳ 明朝" w:hAnsi="ＭＳ 明朝"/>
                <w:bCs/>
                <w:sz w:val="22"/>
              </w:rPr>
            </w:pPr>
            <w:r w:rsidRPr="00423ED1">
              <w:rPr>
                <w:rFonts w:ascii="ＭＳ 明朝" w:eastAsia="ＭＳ 明朝" w:hAnsi="ＭＳ 明朝" w:hint="eastAsia"/>
                <w:sz w:val="22"/>
              </w:rPr>
              <w:t>「</w:t>
            </w:r>
            <w:r w:rsidR="00C91EE4">
              <w:rPr>
                <w:rFonts w:ascii="ＭＳ 明朝" w:eastAsia="ＭＳ 明朝" w:hAnsi="ＭＳ 明朝" w:hint="eastAsia"/>
                <w:sz w:val="22"/>
              </w:rPr>
              <w:t>皆さんの</w:t>
            </w:r>
            <w:r w:rsidR="00660FD3">
              <w:rPr>
                <w:rFonts w:ascii="ＭＳ 明朝" w:eastAsia="ＭＳ 明朝" w:hAnsi="ＭＳ 明朝" w:hint="eastAsia"/>
                <w:sz w:val="22"/>
              </w:rPr>
              <w:t>回答</w:t>
            </w:r>
            <w:r w:rsidR="00C91EE4">
              <w:rPr>
                <w:rFonts w:ascii="ＭＳ 明朝" w:eastAsia="ＭＳ 明朝" w:hAnsi="ＭＳ 明朝" w:hint="eastAsia"/>
                <w:sz w:val="22"/>
              </w:rPr>
              <w:t>を発表します。</w:t>
            </w:r>
            <w:r w:rsidR="00874953">
              <w:rPr>
                <w:rFonts w:ascii="ＭＳ 明朝" w:eastAsia="ＭＳ 明朝" w:hAnsi="ＭＳ 明朝" w:hint="eastAsia"/>
                <w:sz w:val="22"/>
              </w:rPr>
              <w:t>皆さんはワークシートの②を見ながら聞いてください。</w:t>
            </w:r>
            <w:r w:rsidR="00C91EE4">
              <w:rPr>
                <w:rFonts w:ascii="ＭＳ 明朝" w:eastAsia="ＭＳ 明朝" w:hAnsi="ＭＳ 明朝" w:hint="eastAsia"/>
                <w:sz w:val="22"/>
              </w:rPr>
              <w:t>(</w:t>
            </w:r>
            <w:r w:rsidR="00C91EE4">
              <w:rPr>
                <w:rFonts w:ascii="ＭＳ 明朝" w:eastAsia="ＭＳ 明朝" w:hAnsi="ＭＳ 明朝"/>
                <w:sz w:val="22"/>
              </w:rPr>
              <w:t>1)</w:t>
            </w:r>
            <w:r w:rsidR="000C5C43">
              <w:rPr>
                <w:rFonts w:ascii="ＭＳ 明朝" w:eastAsia="ＭＳ 明朝" w:hAnsi="ＭＳ 明朝" w:hint="eastAsia"/>
                <w:sz w:val="22"/>
              </w:rPr>
              <w:t>については、</w:t>
            </w:r>
            <w:r w:rsidR="00874953">
              <w:rPr>
                <w:rFonts w:ascii="ＭＳ 明朝" w:eastAsia="ＭＳ 明朝" w:hAnsi="ＭＳ 明朝" w:hint="eastAsia"/>
                <w:sz w:val="22"/>
              </w:rPr>
              <w:t>○○（生徒の回答から５つぐらい）</w:t>
            </w:r>
            <w:r w:rsidR="002A4CD5">
              <w:rPr>
                <w:rFonts w:ascii="ＭＳ 明朝" w:eastAsia="ＭＳ 明朝" w:hAnsi="ＭＳ 明朝" w:hint="eastAsia"/>
                <w:sz w:val="22"/>
              </w:rPr>
              <w:t>。</w:t>
            </w:r>
            <w:r w:rsidR="00874953">
              <w:rPr>
                <w:rFonts w:ascii="ＭＳ 明朝" w:eastAsia="ＭＳ 明朝" w:hAnsi="ＭＳ 明朝" w:hint="eastAsia"/>
                <w:sz w:val="22"/>
              </w:rPr>
              <w:t xml:space="preserve">　</w:t>
            </w:r>
            <w:r w:rsidR="002A4CD5">
              <w:rPr>
                <w:rFonts w:ascii="ＭＳ 明朝" w:eastAsia="ＭＳ 明朝" w:hAnsi="ＭＳ 明朝" w:hint="eastAsia"/>
                <w:sz w:val="22"/>
              </w:rPr>
              <w:t>次に(</w:t>
            </w:r>
            <w:r w:rsidR="002A4CD5">
              <w:rPr>
                <w:rFonts w:ascii="ＭＳ 明朝" w:eastAsia="ＭＳ 明朝" w:hAnsi="ＭＳ 明朝"/>
                <w:sz w:val="22"/>
              </w:rPr>
              <w:t>2)</w:t>
            </w:r>
            <w:r w:rsidR="002A4CD5">
              <w:rPr>
                <w:rFonts w:ascii="ＭＳ 明朝" w:eastAsia="ＭＳ 明朝" w:hAnsi="ＭＳ 明朝" w:hint="eastAsia"/>
                <w:sz w:val="22"/>
              </w:rPr>
              <w:t>は</w:t>
            </w:r>
            <w:r w:rsidR="00874953">
              <w:rPr>
                <w:rFonts w:ascii="ＭＳ 明朝" w:eastAsia="ＭＳ 明朝" w:hAnsi="ＭＳ 明朝" w:hint="eastAsia"/>
                <w:sz w:val="22"/>
              </w:rPr>
              <w:t>・・・。</w:t>
            </w:r>
            <w:r w:rsidR="004B4C11">
              <w:rPr>
                <w:rFonts w:ascii="ＭＳ 明朝" w:eastAsia="ＭＳ 明朝" w:hAnsi="ＭＳ 明朝" w:hint="eastAsia"/>
                <w:sz w:val="22"/>
              </w:rPr>
              <w:t>」</w:t>
            </w:r>
            <w:r w:rsidR="002F0F4A">
              <w:rPr>
                <w:rFonts w:ascii="ＭＳ 明朝" w:eastAsia="ＭＳ 明朝" w:hAnsi="ＭＳ 明朝"/>
                <w:sz w:val="22"/>
              </w:rPr>
              <w:br/>
            </w:r>
            <w:r w:rsidR="002A4CD5">
              <w:rPr>
                <w:rFonts w:ascii="ＭＳ 明朝" w:eastAsia="ＭＳ 明朝" w:hAnsi="ＭＳ 明朝" w:hint="eastAsia"/>
                <w:sz w:val="22"/>
              </w:rPr>
              <w:t>※様々な意見を</w:t>
            </w:r>
            <w:r w:rsidR="00660FD3">
              <w:rPr>
                <w:rFonts w:ascii="ＭＳ 明朝" w:eastAsia="ＭＳ 明朝" w:hAnsi="ＭＳ 明朝" w:hint="eastAsia"/>
                <w:sz w:val="22"/>
              </w:rPr>
              <w:t>バランスよく、</w:t>
            </w:r>
            <w:r w:rsidR="002A4CD5">
              <w:rPr>
                <w:rFonts w:ascii="ＭＳ 明朝" w:eastAsia="ＭＳ 明朝" w:hAnsi="ＭＳ 明朝" w:hint="eastAsia"/>
                <w:sz w:val="22"/>
              </w:rPr>
              <w:t>授業のねらいに沿って選択する。</w:t>
            </w:r>
            <w:r w:rsidR="002F0F4A">
              <w:rPr>
                <w:rFonts w:ascii="ＭＳ 明朝" w:eastAsia="ＭＳ 明朝" w:hAnsi="ＭＳ 明朝"/>
                <w:sz w:val="22"/>
              </w:rPr>
              <w:br/>
            </w:r>
            <w:r w:rsidR="00660FD3">
              <w:rPr>
                <w:rFonts w:ascii="ＭＳ 明朝" w:eastAsia="ＭＳ 明朝" w:hAnsi="ＭＳ 明朝" w:hint="eastAsia"/>
                <w:bCs/>
                <w:sz w:val="22"/>
              </w:rPr>
              <w:t xml:space="preserve">　</w:t>
            </w:r>
            <w:r w:rsidR="002A4CD5">
              <w:rPr>
                <w:rFonts w:ascii="ＭＳ 明朝" w:eastAsia="ＭＳ 明朝" w:hAnsi="ＭＳ 明朝" w:hint="eastAsia"/>
                <w:bCs/>
                <w:sz w:val="22"/>
              </w:rPr>
              <w:t>メインティーチャーとサブティーチャーで</w:t>
            </w:r>
            <w:r w:rsidR="002F0F4A">
              <w:rPr>
                <w:rFonts w:ascii="ＭＳ 明朝" w:eastAsia="ＭＳ 明朝" w:hAnsi="ＭＳ 明朝" w:hint="eastAsia"/>
                <w:bCs/>
                <w:sz w:val="22"/>
              </w:rPr>
              <w:t>、アンケート用紙を半分ずつ</w:t>
            </w:r>
            <w:r w:rsidR="002A4CD5">
              <w:rPr>
                <w:rFonts w:ascii="ＭＳ 明朝" w:eastAsia="ＭＳ 明朝" w:hAnsi="ＭＳ 明朝" w:hint="eastAsia"/>
                <w:bCs/>
                <w:sz w:val="22"/>
              </w:rPr>
              <w:t>分担</w:t>
            </w:r>
            <w:r w:rsidR="002F0F4A">
              <w:rPr>
                <w:rFonts w:ascii="ＭＳ 明朝" w:eastAsia="ＭＳ 明朝" w:hAnsi="ＭＳ 明朝" w:hint="eastAsia"/>
                <w:bCs/>
                <w:sz w:val="22"/>
              </w:rPr>
              <w:t>する。</w:t>
            </w:r>
          </w:p>
          <w:p w14:paraId="5359A2AF" w14:textId="7E5854EA" w:rsidR="00774AB4" w:rsidRPr="002F0F4A" w:rsidRDefault="002A4CD5" w:rsidP="002F0F4A">
            <w:pPr>
              <w:spacing w:beforeLines="10" w:before="36" w:afterLines="10" w:after="36" w:line="276" w:lineRule="auto"/>
              <w:ind w:left="220" w:hangingChars="100" w:hanging="220"/>
              <w:rPr>
                <w:rFonts w:ascii="ＭＳ 明朝" w:eastAsia="ＭＳ 明朝" w:hAnsi="ＭＳ 明朝"/>
                <w:bCs/>
                <w:sz w:val="22"/>
              </w:rPr>
            </w:pPr>
            <w:r>
              <w:rPr>
                <w:rFonts w:ascii="ＭＳ 明朝" w:eastAsia="ＭＳ 明朝" w:hAnsi="ＭＳ 明朝" w:hint="eastAsia"/>
                <w:sz w:val="22"/>
              </w:rPr>
              <w:t>「</w:t>
            </w:r>
            <w:r w:rsidR="004B4C11">
              <w:rPr>
                <w:rFonts w:ascii="ＭＳ 明朝" w:eastAsia="ＭＳ 明朝" w:hAnsi="ＭＳ 明朝" w:hint="eastAsia"/>
                <w:sz w:val="22"/>
              </w:rPr>
              <w:t>それではここで</w:t>
            </w:r>
            <w:r w:rsidR="003F6320" w:rsidRPr="00423ED1">
              <w:rPr>
                <w:rFonts w:ascii="ＭＳ 明朝" w:eastAsia="ＭＳ 明朝" w:hAnsi="ＭＳ 明朝" w:hint="eastAsia"/>
                <w:sz w:val="22"/>
              </w:rPr>
              <w:t>後半の</w:t>
            </w:r>
            <w:r w:rsidR="00774AB4" w:rsidRPr="00423ED1">
              <w:rPr>
                <w:rFonts w:ascii="ＭＳ 明朝" w:eastAsia="ＭＳ 明朝" w:hAnsi="ＭＳ 明朝" w:hint="eastAsia"/>
                <w:sz w:val="22"/>
              </w:rPr>
              <w:t>動画を観</w:t>
            </w:r>
            <w:r w:rsidR="00AB171D">
              <w:rPr>
                <w:rFonts w:ascii="ＭＳ 明朝" w:eastAsia="ＭＳ 明朝" w:hAnsi="ＭＳ 明朝" w:hint="eastAsia"/>
                <w:sz w:val="22"/>
              </w:rPr>
              <w:t>てみましょう</w:t>
            </w:r>
            <w:r w:rsidR="00774AB4" w:rsidRPr="00423ED1">
              <w:rPr>
                <w:rFonts w:ascii="ＭＳ 明朝" w:eastAsia="ＭＳ 明朝" w:hAnsi="ＭＳ 明朝" w:hint="eastAsia"/>
                <w:sz w:val="22"/>
              </w:rPr>
              <w:t>。」</w:t>
            </w:r>
          </w:p>
        </w:tc>
      </w:tr>
    </w:tbl>
    <w:p w14:paraId="3ED6493E" w14:textId="77777777" w:rsidR="00774AB4" w:rsidRPr="00423ED1" w:rsidRDefault="00774AB4"/>
    <w:tbl>
      <w:tblPr>
        <w:tblStyle w:val="a3"/>
        <w:tblW w:w="10172" w:type="dxa"/>
        <w:tblLook w:val="04A0" w:firstRow="1" w:lastRow="0" w:firstColumn="1" w:lastColumn="0" w:noHBand="0" w:noVBand="1"/>
      </w:tblPr>
      <w:tblGrid>
        <w:gridCol w:w="1271"/>
        <w:gridCol w:w="8901"/>
      </w:tblGrid>
      <w:tr w:rsidR="004973A5" w:rsidRPr="00423ED1" w14:paraId="4107CF1C" w14:textId="77777777" w:rsidTr="0065221B">
        <w:tc>
          <w:tcPr>
            <w:tcW w:w="1271" w:type="dxa"/>
            <w:shd w:val="clear" w:color="auto" w:fill="F2F2F2" w:themeFill="background1" w:themeFillShade="F2"/>
          </w:tcPr>
          <w:p w14:paraId="71F91A5F" w14:textId="3EA55EDB" w:rsidR="00546631" w:rsidRPr="00423ED1" w:rsidRDefault="00E9692C" w:rsidP="009B2609">
            <w:pPr>
              <w:rPr>
                <w:rFonts w:ascii="ＭＳ 明朝" w:eastAsia="ＭＳ 明朝" w:hAnsi="ＭＳ 明朝"/>
                <w:sz w:val="22"/>
              </w:rPr>
            </w:pPr>
            <w:r w:rsidRPr="00423ED1">
              <w:rPr>
                <w:rFonts w:ascii="ＭＳ 明朝" w:eastAsia="ＭＳ 明朝" w:hAnsi="ＭＳ 明朝" w:hint="eastAsia"/>
                <w:sz w:val="22"/>
              </w:rPr>
              <w:t>例</w:t>
            </w:r>
            <w:proofErr w:type="spellStart"/>
            <w:r w:rsidR="00C87E9C" w:rsidRPr="00423ED1">
              <w:rPr>
                <w:rFonts w:ascii="ＭＳ 明朝" w:eastAsia="ＭＳ 明朝" w:hAnsi="ＭＳ 明朝" w:hint="eastAsia"/>
                <w:sz w:val="22"/>
              </w:rPr>
              <w:t>i</w:t>
            </w:r>
            <w:proofErr w:type="spellEnd"/>
          </w:p>
        </w:tc>
        <w:tc>
          <w:tcPr>
            <w:tcW w:w="8901" w:type="dxa"/>
          </w:tcPr>
          <w:p w14:paraId="5EA6D35F" w14:textId="57E0AEF2" w:rsidR="001A30DA" w:rsidRPr="00090C4A" w:rsidRDefault="00AB171D" w:rsidP="008114FC">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w:t>
            </w:r>
            <w:r w:rsidR="008114FC" w:rsidRPr="00362D97">
              <w:rPr>
                <w:rFonts w:ascii="ＭＳ ゴシック" w:eastAsia="ＭＳ ゴシック" w:hAnsi="ＭＳ ゴシック" w:hint="eastAsia"/>
                <w:sz w:val="22"/>
              </w:rPr>
              <w:t>動画にもあったように、①命にかかわると思われる場合、②いじめや犯罪に巻き込まれている場合、③相談を受けたあなた自身が精神的に不安定になる場合は、</w:t>
            </w:r>
            <w:r w:rsidRPr="00362D97">
              <w:rPr>
                <w:rFonts w:ascii="ＭＳ ゴシック" w:eastAsia="ＭＳ ゴシック" w:hAnsi="ＭＳ ゴシック" w:hint="eastAsia"/>
                <w:sz w:val="22"/>
              </w:rPr>
              <w:t>大人に</w:t>
            </w:r>
            <w:r w:rsidR="008114FC" w:rsidRPr="00362D97">
              <w:rPr>
                <w:rFonts w:ascii="ＭＳ ゴシック" w:eastAsia="ＭＳ ゴシック" w:hAnsi="ＭＳ ゴシック" w:hint="eastAsia"/>
                <w:sz w:val="22"/>
              </w:rPr>
              <w:t>相談してもらいたい</w:t>
            </w:r>
            <w:r w:rsidRPr="00362D97">
              <w:rPr>
                <w:rFonts w:ascii="ＭＳ ゴシック" w:eastAsia="ＭＳ ゴシック" w:hAnsi="ＭＳ ゴシック" w:hint="eastAsia"/>
                <w:sz w:val="22"/>
              </w:rPr>
              <w:t>と思</w:t>
            </w:r>
            <w:r w:rsidR="00C93328" w:rsidRPr="00362D97">
              <w:rPr>
                <w:rFonts w:ascii="ＭＳ ゴシック" w:eastAsia="ＭＳ ゴシック" w:hAnsi="ＭＳ ゴシック" w:hint="eastAsia"/>
                <w:sz w:val="22"/>
              </w:rPr>
              <w:t>い</w:t>
            </w:r>
            <w:r w:rsidRPr="00362D97">
              <w:rPr>
                <w:rFonts w:ascii="ＭＳ ゴシック" w:eastAsia="ＭＳ ゴシック" w:hAnsi="ＭＳ ゴシック" w:hint="eastAsia"/>
                <w:sz w:val="22"/>
              </w:rPr>
              <w:t>ます。</w:t>
            </w:r>
            <w:r w:rsidR="000A1FB3" w:rsidRPr="00362D97">
              <w:rPr>
                <w:rFonts w:ascii="ＭＳ ゴシック" w:eastAsia="ＭＳ ゴシック" w:hAnsi="ＭＳ ゴシック" w:hint="eastAsia"/>
                <w:sz w:val="22"/>
              </w:rPr>
              <w:t>それが</w:t>
            </w:r>
            <w:r w:rsidR="00202F71" w:rsidRPr="00362D97">
              <w:rPr>
                <w:rFonts w:ascii="ＭＳ ゴシック" w:eastAsia="ＭＳ ゴシック" w:hAnsi="ＭＳ ゴシック" w:hint="eastAsia"/>
                <w:sz w:val="22"/>
              </w:rPr>
              <w:t>危険から</w:t>
            </w:r>
            <w:r w:rsidR="000A1FB3" w:rsidRPr="00362D97">
              <w:rPr>
                <w:rFonts w:ascii="ＭＳ ゴシック" w:eastAsia="ＭＳ ゴシック" w:hAnsi="ＭＳ ゴシック" w:hint="eastAsia"/>
                <w:sz w:val="22"/>
              </w:rPr>
              <w:t>友だちを守ることにつながります。</w:t>
            </w:r>
            <w:r w:rsidR="00202F71" w:rsidRPr="00362D97">
              <w:rPr>
                <w:rFonts w:ascii="ＭＳ ゴシック" w:eastAsia="ＭＳ ゴシック" w:hAnsi="ＭＳ ゴシック" w:hint="eastAsia"/>
                <w:sz w:val="22"/>
              </w:rPr>
              <w:t>友だちに心配なことがあったら</w:t>
            </w:r>
            <w:r w:rsidRPr="00362D97">
              <w:rPr>
                <w:rFonts w:ascii="ＭＳ ゴシック" w:eastAsia="ＭＳ ゴシック" w:hAnsi="ＭＳ ゴシック" w:hint="eastAsia"/>
                <w:sz w:val="22"/>
              </w:rPr>
              <w:t>、</w:t>
            </w:r>
            <w:r w:rsidR="00AC27C2" w:rsidRPr="00362D97">
              <w:rPr>
                <w:rFonts w:ascii="ＭＳ ゴシック" w:eastAsia="ＭＳ ゴシック" w:hAnsi="ＭＳ ゴシック" w:hint="eastAsia"/>
                <w:sz w:val="22"/>
              </w:rPr>
              <w:t>抱え込ま</w:t>
            </w:r>
            <w:r w:rsidR="006A77F3">
              <w:rPr>
                <w:rFonts w:ascii="ＭＳ ゴシック" w:eastAsia="ＭＳ ゴシック" w:hAnsi="ＭＳ ゴシック" w:hint="eastAsia"/>
                <w:sz w:val="22"/>
              </w:rPr>
              <w:t>ずに話してください。</w:t>
            </w:r>
            <w:r w:rsidRPr="00090C4A">
              <w:rPr>
                <w:rFonts w:ascii="ＭＳ 明朝" w:eastAsia="ＭＳ 明朝" w:hAnsi="ＭＳ 明朝" w:hint="eastAsia"/>
                <w:sz w:val="22"/>
              </w:rPr>
              <w:t>」</w:t>
            </w:r>
          </w:p>
        </w:tc>
      </w:tr>
      <w:tr w:rsidR="004973A5" w:rsidRPr="00423ED1" w14:paraId="3D56E149" w14:textId="77777777" w:rsidTr="00371EA1">
        <w:tc>
          <w:tcPr>
            <w:tcW w:w="1271" w:type="dxa"/>
            <w:shd w:val="clear" w:color="auto" w:fill="F2F2F2" w:themeFill="background1" w:themeFillShade="F2"/>
          </w:tcPr>
          <w:p w14:paraId="4613F204" w14:textId="0ECC18B5" w:rsidR="007717B3" w:rsidRPr="00423ED1" w:rsidRDefault="007717B3" w:rsidP="00371EA1">
            <w:pPr>
              <w:rPr>
                <w:rFonts w:ascii="ＭＳ 明朝" w:eastAsia="ＭＳ 明朝" w:hAnsi="ＭＳ 明朝"/>
                <w:sz w:val="22"/>
              </w:rPr>
            </w:pPr>
            <w:r w:rsidRPr="00423ED1">
              <w:rPr>
                <w:rFonts w:ascii="ＭＳ 明朝" w:eastAsia="ＭＳ 明朝" w:hAnsi="ＭＳ 明朝" w:hint="eastAsia"/>
                <w:sz w:val="22"/>
              </w:rPr>
              <w:t>例</w:t>
            </w:r>
            <w:r w:rsidR="004B38B1" w:rsidRPr="00423ED1">
              <w:rPr>
                <w:rFonts w:ascii="ＭＳ 明朝" w:eastAsia="ＭＳ 明朝" w:hAnsi="ＭＳ 明朝" w:hint="eastAsia"/>
                <w:sz w:val="22"/>
              </w:rPr>
              <w:t>j</w:t>
            </w:r>
          </w:p>
        </w:tc>
        <w:tc>
          <w:tcPr>
            <w:tcW w:w="8901" w:type="dxa"/>
          </w:tcPr>
          <w:p w14:paraId="499B6FA7" w14:textId="5108FD80" w:rsidR="00AB171D" w:rsidRPr="00090C4A" w:rsidRDefault="00AB171D" w:rsidP="00AB171D">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「今日はまず</w:t>
            </w:r>
            <w:r w:rsidR="00366C5D" w:rsidRPr="00090C4A">
              <w:rPr>
                <w:rFonts w:ascii="ＭＳ 明朝" w:eastAsia="ＭＳ 明朝" w:hAnsi="ＭＳ 明朝" w:hint="eastAsia"/>
                <w:sz w:val="22"/>
              </w:rPr>
              <w:t>、</w:t>
            </w:r>
            <w:r w:rsidRPr="00090C4A">
              <w:rPr>
                <w:rFonts w:ascii="ＭＳ 明朝" w:eastAsia="ＭＳ 明朝" w:hAnsi="ＭＳ 明朝" w:hint="eastAsia"/>
                <w:sz w:val="22"/>
              </w:rPr>
              <w:t>ロールプレイ</w:t>
            </w:r>
            <w:r w:rsidR="00366C5D" w:rsidRPr="00090C4A">
              <w:rPr>
                <w:rFonts w:ascii="ＭＳ 明朝" w:eastAsia="ＭＳ 明朝" w:hAnsi="ＭＳ 明朝" w:hint="eastAsia"/>
                <w:sz w:val="22"/>
              </w:rPr>
              <w:t>で</w:t>
            </w:r>
            <w:r w:rsidRPr="00090C4A">
              <w:rPr>
                <w:rFonts w:ascii="ＭＳ 明朝" w:eastAsia="ＭＳ 明朝" w:hAnsi="ＭＳ 明朝" w:hint="eastAsia"/>
                <w:sz w:val="22"/>
              </w:rPr>
              <w:t>共感的に聴</w:t>
            </w:r>
            <w:r w:rsidR="00366C5D" w:rsidRPr="00090C4A">
              <w:rPr>
                <w:rFonts w:ascii="ＭＳ 明朝" w:eastAsia="ＭＳ 明朝" w:hAnsi="ＭＳ 明朝" w:hint="eastAsia"/>
                <w:sz w:val="22"/>
              </w:rPr>
              <w:t>くことを</w:t>
            </w:r>
            <w:r w:rsidRPr="00090C4A">
              <w:rPr>
                <w:rFonts w:ascii="ＭＳ 明朝" w:eastAsia="ＭＳ 明朝" w:hAnsi="ＭＳ 明朝" w:hint="eastAsia"/>
                <w:sz w:val="22"/>
              </w:rPr>
              <w:t>体験</w:t>
            </w:r>
            <w:r w:rsidR="00366C5D" w:rsidRPr="00090C4A">
              <w:rPr>
                <w:rFonts w:ascii="ＭＳ 明朝" w:eastAsia="ＭＳ 明朝" w:hAnsi="ＭＳ 明朝" w:hint="eastAsia"/>
                <w:sz w:val="22"/>
              </w:rPr>
              <w:t>しました</w:t>
            </w:r>
            <w:r w:rsidRPr="00090C4A">
              <w:rPr>
                <w:rFonts w:ascii="ＭＳ 明朝" w:eastAsia="ＭＳ 明朝" w:hAnsi="ＭＳ 明朝" w:hint="eastAsia"/>
                <w:sz w:val="22"/>
              </w:rPr>
              <w:t>。</w:t>
            </w:r>
            <w:r w:rsidR="00366C5D" w:rsidRPr="00090C4A">
              <w:rPr>
                <w:rFonts w:ascii="ＭＳ 明朝" w:eastAsia="ＭＳ 明朝" w:hAnsi="ＭＳ 明朝" w:hint="eastAsia"/>
                <w:sz w:val="22"/>
              </w:rPr>
              <w:t>こ</w:t>
            </w:r>
            <w:r w:rsidRPr="00090C4A">
              <w:rPr>
                <w:rFonts w:ascii="ＭＳ 明朝" w:eastAsia="ＭＳ 明朝" w:hAnsi="ＭＳ 明朝" w:hint="eastAsia"/>
                <w:sz w:val="22"/>
              </w:rPr>
              <w:t>の体験を活かして、相手の気持ちを想像しながら話を聴くことを意識してもらえると嬉しいです。もちろん、うまく相談に乗ってあげられないこともあると思います。先生だってうまく相談に乗れないこともあります。</w:t>
            </w:r>
            <w:r w:rsidR="00362D97">
              <w:rPr>
                <w:rFonts w:ascii="ＭＳ 明朝" w:eastAsia="ＭＳ 明朝" w:hAnsi="ＭＳ 明朝" w:hint="eastAsia"/>
                <w:sz w:val="22"/>
              </w:rPr>
              <w:t>大切なことは、</w:t>
            </w:r>
            <w:r w:rsidR="006A77F3">
              <w:rPr>
                <w:rFonts w:ascii="ＭＳ 明朝" w:eastAsia="ＭＳ 明朝" w:hAnsi="ＭＳ 明朝" w:hint="eastAsia"/>
                <w:sz w:val="22"/>
              </w:rPr>
              <w:t>優しさと</w:t>
            </w:r>
            <w:r w:rsidR="00362D97">
              <w:rPr>
                <w:rFonts w:ascii="ＭＳ 明朝" w:eastAsia="ＭＳ 明朝" w:hAnsi="ＭＳ 明朝" w:hint="eastAsia"/>
                <w:sz w:val="22"/>
              </w:rPr>
              <w:t>思いやりを持って接すること、そして、</w:t>
            </w:r>
            <w:r w:rsidR="00B505FC">
              <w:rPr>
                <w:rFonts w:ascii="ＭＳ 明朝" w:eastAsia="ＭＳ 明朝" w:hAnsi="ＭＳ 明朝" w:hint="eastAsia"/>
                <w:sz w:val="22"/>
              </w:rPr>
              <w:t>相手から『</w:t>
            </w:r>
            <w:r w:rsidR="00362D97">
              <w:rPr>
                <w:rFonts w:ascii="ＭＳ 明朝" w:eastAsia="ＭＳ 明朝" w:hAnsi="ＭＳ 明朝" w:hint="eastAsia"/>
                <w:sz w:val="22"/>
              </w:rPr>
              <w:t>相談して良かった</w:t>
            </w:r>
            <w:r w:rsidR="00B505FC">
              <w:rPr>
                <w:rFonts w:ascii="ＭＳ 明朝" w:eastAsia="ＭＳ 明朝" w:hAnsi="ＭＳ 明朝" w:hint="eastAsia"/>
                <w:sz w:val="22"/>
              </w:rPr>
              <w:t>』</w:t>
            </w:r>
            <w:r w:rsidR="00362D97">
              <w:rPr>
                <w:rFonts w:ascii="ＭＳ 明朝" w:eastAsia="ＭＳ 明朝" w:hAnsi="ＭＳ 明朝" w:hint="eastAsia"/>
                <w:sz w:val="22"/>
              </w:rPr>
              <w:t>と思ってもらえることです。</w:t>
            </w:r>
            <w:r w:rsidRPr="00090C4A">
              <w:rPr>
                <w:rFonts w:ascii="ＭＳ 明朝" w:eastAsia="ＭＳ 明朝" w:hAnsi="ＭＳ 明朝" w:hint="eastAsia"/>
                <w:sz w:val="22"/>
              </w:rPr>
              <w:t>」</w:t>
            </w:r>
          </w:p>
          <w:p w14:paraId="06386A69" w14:textId="24633F69" w:rsidR="007717B3" w:rsidRPr="00090C4A" w:rsidRDefault="00AB171D" w:rsidP="00AB171D">
            <w:pPr>
              <w:spacing w:beforeLines="10" w:before="36" w:afterLines="10" w:after="36" w:line="276" w:lineRule="auto"/>
              <w:rPr>
                <w:rFonts w:ascii="ＭＳ 明朝" w:eastAsia="ＭＳ 明朝" w:hAnsi="ＭＳ 明朝"/>
                <w:sz w:val="22"/>
              </w:rPr>
            </w:pPr>
            <w:r w:rsidRPr="00090C4A">
              <w:rPr>
                <w:rFonts w:ascii="ＭＳ 明朝" w:eastAsia="ＭＳ 明朝" w:hAnsi="ＭＳ 明朝" w:hint="eastAsia"/>
                <w:sz w:val="22"/>
              </w:rPr>
              <w:t>「授業の後半では、相談を受けた</w:t>
            </w:r>
            <w:r w:rsidR="005A324E" w:rsidRPr="00090C4A">
              <w:rPr>
                <w:rFonts w:ascii="ＭＳ 明朝" w:eastAsia="ＭＳ 明朝" w:hAnsi="ＭＳ 明朝" w:hint="eastAsia"/>
                <w:sz w:val="22"/>
              </w:rPr>
              <w:t>とき</w:t>
            </w:r>
            <w:r w:rsidRPr="00090C4A">
              <w:rPr>
                <w:rFonts w:ascii="ＭＳ 明朝" w:eastAsia="ＭＳ 明朝" w:hAnsi="ＭＳ 明朝" w:hint="eastAsia"/>
                <w:sz w:val="22"/>
              </w:rPr>
              <w:t>、大人に伝えた方が良い</w:t>
            </w:r>
            <w:r w:rsidR="005A324E" w:rsidRPr="00090C4A">
              <w:rPr>
                <w:rFonts w:ascii="ＭＳ 明朝" w:eastAsia="ＭＳ 明朝" w:hAnsi="ＭＳ 明朝" w:hint="eastAsia"/>
                <w:sz w:val="22"/>
              </w:rPr>
              <w:t>状況</w:t>
            </w:r>
            <w:r w:rsidRPr="00090C4A">
              <w:rPr>
                <w:rFonts w:ascii="ＭＳ 明朝" w:eastAsia="ＭＳ 明朝" w:hAnsi="ＭＳ 明朝" w:hint="eastAsia"/>
                <w:sz w:val="22"/>
              </w:rPr>
              <w:t>について考え</w:t>
            </w:r>
            <w:r w:rsidR="00DB7672" w:rsidRPr="00090C4A">
              <w:rPr>
                <w:rFonts w:ascii="ＭＳ 明朝" w:eastAsia="ＭＳ 明朝" w:hAnsi="ＭＳ 明朝" w:hint="eastAsia"/>
                <w:sz w:val="22"/>
              </w:rPr>
              <w:t>てもらいました</w:t>
            </w:r>
            <w:r w:rsidRPr="00090C4A">
              <w:rPr>
                <w:rFonts w:ascii="ＭＳ 明朝" w:eastAsia="ＭＳ 明朝" w:hAnsi="ＭＳ 明朝" w:hint="eastAsia"/>
                <w:sz w:val="22"/>
              </w:rPr>
              <w:t>。</w:t>
            </w:r>
            <w:r w:rsidR="0084105F">
              <w:rPr>
                <w:rFonts w:ascii="ＭＳ 明朝" w:eastAsia="ＭＳ 明朝" w:hAnsi="ＭＳ 明朝" w:hint="eastAsia"/>
                <w:sz w:val="22"/>
              </w:rPr>
              <w:t>悩んでいる人や相談を受けた人は当事者なので、冷静に判断することが難しくなるものです。</w:t>
            </w:r>
            <w:r w:rsidRPr="00090C4A">
              <w:rPr>
                <w:rFonts w:ascii="ＭＳ 明朝" w:eastAsia="ＭＳ 明朝" w:hAnsi="ＭＳ 明朝" w:hint="eastAsia"/>
                <w:sz w:val="22"/>
              </w:rPr>
              <w:t>これは</w:t>
            </w:r>
            <w:r w:rsidR="005A324E" w:rsidRPr="00090C4A">
              <w:rPr>
                <w:rFonts w:ascii="ＭＳ 明朝" w:eastAsia="ＭＳ 明朝" w:hAnsi="ＭＳ 明朝" w:hint="eastAsia"/>
                <w:sz w:val="22"/>
              </w:rPr>
              <w:t>危険かもしれないと思ったり、</w:t>
            </w:r>
            <w:r w:rsidRPr="00090C4A">
              <w:rPr>
                <w:rFonts w:ascii="ＭＳ 明朝" w:eastAsia="ＭＳ 明朝" w:hAnsi="ＭＳ 明朝" w:hint="eastAsia"/>
                <w:sz w:val="22"/>
              </w:rPr>
              <w:t>自分</w:t>
            </w:r>
            <w:r w:rsidR="005A324E" w:rsidRPr="00090C4A">
              <w:rPr>
                <w:rFonts w:ascii="ＭＳ 明朝" w:eastAsia="ＭＳ 明朝" w:hAnsi="ＭＳ 明朝" w:hint="eastAsia"/>
                <w:sz w:val="22"/>
              </w:rPr>
              <w:t>たち</w:t>
            </w:r>
            <w:r w:rsidRPr="00090C4A">
              <w:rPr>
                <w:rFonts w:ascii="ＭＳ 明朝" w:eastAsia="ＭＳ 明朝" w:hAnsi="ＭＳ 明朝" w:hint="eastAsia"/>
                <w:sz w:val="22"/>
              </w:rPr>
              <w:t>だけでは解決が難しいと思った</w:t>
            </w:r>
            <w:r w:rsidR="005A324E" w:rsidRPr="00090C4A">
              <w:rPr>
                <w:rFonts w:ascii="ＭＳ 明朝" w:eastAsia="ＭＳ 明朝" w:hAnsi="ＭＳ 明朝" w:hint="eastAsia"/>
                <w:sz w:val="22"/>
              </w:rPr>
              <w:t>りしたときは</w:t>
            </w:r>
            <w:r w:rsidRPr="00090C4A">
              <w:rPr>
                <w:rFonts w:ascii="ＭＳ 明朝" w:eastAsia="ＭＳ 明朝" w:hAnsi="ＭＳ 明朝" w:hint="eastAsia"/>
                <w:sz w:val="22"/>
              </w:rPr>
              <w:t>、友だちと一緒に、先生のところに相談に来てください。進路や学習以外の悩みでも、相談</w:t>
            </w:r>
            <w:r w:rsidR="005A324E" w:rsidRPr="00090C4A">
              <w:rPr>
                <w:rFonts w:ascii="ＭＳ 明朝" w:eastAsia="ＭＳ 明朝" w:hAnsi="ＭＳ 明朝" w:hint="eastAsia"/>
                <w:sz w:val="22"/>
              </w:rPr>
              <w:t>してください</w:t>
            </w:r>
            <w:r w:rsidRPr="00090C4A">
              <w:rPr>
                <w:rFonts w:ascii="ＭＳ 明朝" w:eastAsia="ＭＳ 明朝" w:hAnsi="ＭＳ 明朝" w:hint="eastAsia"/>
                <w:sz w:val="22"/>
              </w:rPr>
              <w:t>。」</w:t>
            </w:r>
          </w:p>
        </w:tc>
      </w:tr>
    </w:tbl>
    <w:p w14:paraId="027DFF02" w14:textId="77777777" w:rsidR="00ED236E" w:rsidRDefault="00ED236E" w:rsidP="00AF63A3">
      <w:pPr>
        <w:ind w:left="200" w:hangingChars="100" w:hanging="200"/>
        <w:rPr>
          <w:rFonts w:ascii="ＭＳ 明朝" w:eastAsia="ＭＳ 明朝" w:hAnsi="ＭＳ 明朝"/>
          <w:sz w:val="20"/>
          <w:szCs w:val="24"/>
        </w:rPr>
      </w:pPr>
    </w:p>
    <w:p w14:paraId="0C99D5D1" w14:textId="2E7FA6DF" w:rsidR="00AF63A3" w:rsidRPr="00E66F87" w:rsidRDefault="00930FA7" w:rsidP="00AF63A3">
      <w:pPr>
        <w:ind w:left="200" w:hangingChars="100" w:hanging="200"/>
        <w:rPr>
          <w:rFonts w:ascii="ＭＳ ゴシック" w:eastAsia="ＭＳ ゴシック" w:hAnsi="ＭＳ ゴシック"/>
          <w:sz w:val="20"/>
          <w:szCs w:val="24"/>
        </w:rPr>
      </w:pPr>
      <w:r w:rsidRPr="00E66F87">
        <w:rPr>
          <w:rFonts w:ascii="ＭＳ ゴシック" w:eastAsia="ＭＳ ゴシック" w:hAnsi="ＭＳ ゴシック" w:hint="eastAsia"/>
          <w:sz w:val="20"/>
          <w:szCs w:val="24"/>
        </w:rPr>
        <w:t>※</w:t>
      </w:r>
      <w:r w:rsidR="00935E68" w:rsidRPr="00E66F87">
        <w:rPr>
          <w:rFonts w:ascii="ＭＳ ゴシック" w:eastAsia="ＭＳ ゴシック" w:hAnsi="ＭＳ ゴシック" w:hint="eastAsia"/>
          <w:sz w:val="20"/>
          <w:szCs w:val="24"/>
        </w:rPr>
        <w:t xml:space="preserve">１　</w:t>
      </w:r>
      <w:r w:rsidR="00AF63A3" w:rsidRPr="00E66F87">
        <w:rPr>
          <w:rFonts w:ascii="ＭＳ ゴシック" w:eastAsia="ＭＳ ゴシック" w:hAnsi="ＭＳ ゴシック" w:hint="eastAsia"/>
          <w:sz w:val="20"/>
          <w:szCs w:val="24"/>
        </w:rPr>
        <w:t>ワーク①のロールプレイについて</w:t>
      </w:r>
    </w:p>
    <w:p w14:paraId="581F61E2" w14:textId="77777777" w:rsidR="00ED236E" w:rsidRDefault="00AF63A3" w:rsidP="00AF63A3">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w:t>
      </w:r>
      <w:r w:rsidR="00930FA7" w:rsidRPr="00AF63A3">
        <w:rPr>
          <w:rFonts w:ascii="ＭＳ 明朝" w:eastAsia="ＭＳ 明朝" w:hAnsi="ＭＳ 明朝" w:hint="eastAsia"/>
          <w:sz w:val="20"/>
          <w:szCs w:val="24"/>
        </w:rPr>
        <w:t>安全に共感的な聴き方を体験できるよう、セリフの決まったワークになっているが、生徒の実態に合わせて生徒自身のオリジナルの回答を考えさせても良い。</w:t>
      </w:r>
    </w:p>
    <w:p w14:paraId="732036CB" w14:textId="7BF20AE3" w:rsidR="00930FA7" w:rsidRDefault="00ED236E" w:rsidP="00AF63A3">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w:t>
      </w:r>
      <w:r w:rsidR="00930FA7" w:rsidRPr="00AF63A3">
        <w:rPr>
          <w:rFonts w:ascii="ＭＳ 明朝" w:eastAsia="ＭＳ 明朝" w:hAnsi="ＭＳ 明朝" w:hint="eastAsia"/>
          <w:sz w:val="20"/>
          <w:szCs w:val="24"/>
        </w:rPr>
        <w:t>ロールプレイ前に、</w:t>
      </w:r>
      <w:r w:rsidR="00FB245E" w:rsidRPr="00AF63A3">
        <w:rPr>
          <w:rFonts w:ascii="ＭＳ 明朝" w:eastAsia="ＭＳ 明朝" w:hAnsi="ＭＳ 明朝" w:hint="eastAsia"/>
          <w:sz w:val="20"/>
          <w:szCs w:val="24"/>
        </w:rPr>
        <w:t>授業者</w:t>
      </w:r>
      <w:r w:rsidR="00930FA7" w:rsidRPr="00AF63A3">
        <w:rPr>
          <w:rFonts w:ascii="ＭＳ 明朝" w:eastAsia="ＭＳ 明朝" w:hAnsi="ＭＳ 明朝" w:hint="eastAsia"/>
          <w:sz w:val="20"/>
          <w:szCs w:val="24"/>
        </w:rPr>
        <w:t>によるデモンストレーションを示</w:t>
      </w:r>
      <w:r w:rsidR="006A77F3">
        <w:rPr>
          <w:rFonts w:ascii="ＭＳ 明朝" w:eastAsia="ＭＳ 明朝" w:hAnsi="ＭＳ 明朝" w:hint="eastAsia"/>
          <w:sz w:val="20"/>
          <w:szCs w:val="24"/>
        </w:rPr>
        <w:t>すと、言葉以外のポイントを伝えられる。</w:t>
      </w:r>
    </w:p>
    <w:p w14:paraId="23841BD3" w14:textId="3041A8DA" w:rsidR="00ED236E" w:rsidRPr="00AF63A3" w:rsidRDefault="00ED236E" w:rsidP="00AF63A3">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・３人グループで実施し、観察者役を設定すると、学びを深める機会が作れる。</w:t>
      </w:r>
    </w:p>
    <w:p w14:paraId="35E308FA" w14:textId="291381C5" w:rsidR="00930FA7" w:rsidRPr="00AF63A3" w:rsidRDefault="00AF63A3" w:rsidP="00AF63A3">
      <w:pPr>
        <w:ind w:firstLineChars="100" w:firstLine="200"/>
        <w:rPr>
          <w:rFonts w:ascii="ＭＳ 明朝" w:eastAsia="ＭＳ 明朝" w:hAnsi="ＭＳ 明朝"/>
          <w:sz w:val="20"/>
          <w:szCs w:val="24"/>
        </w:rPr>
      </w:pPr>
      <w:r>
        <w:rPr>
          <w:rFonts w:ascii="ＭＳ 明朝" w:eastAsia="ＭＳ 明朝" w:hAnsi="ＭＳ 明朝" w:hint="eastAsia"/>
          <w:sz w:val="20"/>
          <w:szCs w:val="24"/>
        </w:rPr>
        <w:t>・</w:t>
      </w:r>
      <w:r w:rsidR="00930FA7" w:rsidRPr="00AF63A3">
        <w:rPr>
          <w:rFonts w:ascii="ＭＳ 明朝" w:eastAsia="ＭＳ 明朝" w:hAnsi="ＭＳ 明朝" w:hint="eastAsia"/>
          <w:sz w:val="20"/>
          <w:szCs w:val="24"/>
        </w:rPr>
        <w:t>共有された意見を意識しながら</w:t>
      </w:r>
      <w:r>
        <w:rPr>
          <w:rFonts w:ascii="ＭＳ 明朝" w:eastAsia="ＭＳ 明朝" w:hAnsi="ＭＳ 明朝" w:hint="eastAsia"/>
          <w:sz w:val="20"/>
          <w:szCs w:val="24"/>
        </w:rPr>
        <w:t>、</w:t>
      </w:r>
      <w:r w:rsidR="00930FA7" w:rsidRPr="00AF63A3">
        <w:rPr>
          <w:rFonts w:ascii="ＭＳ 明朝" w:eastAsia="ＭＳ 明朝" w:hAnsi="ＭＳ 明朝" w:hint="eastAsia"/>
          <w:sz w:val="20"/>
          <w:szCs w:val="24"/>
        </w:rPr>
        <w:t>もう一度</w:t>
      </w:r>
      <w:r>
        <w:rPr>
          <w:rFonts w:ascii="ＭＳ 明朝" w:eastAsia="ＭＳ 明朝" w:hAnsi="ＭＳ 明朝" w:hint="eastAsia"/>
          <w:sz w:val="20"/>
          <w:szCs w:val="24"/>
        </w:rPr>
        <w:t>実施しても</w:t>
      </w:r>
      <w:r w:rsidR="00930FA7" w:rsidRPr="00AF63A3">
        <w:rPr>
          <w:rFonts w:ascii="ＭＳ 明朝" w:eastAsia="ＭＳ 明朝" w:hAnsi="ＭＳ 明朝" w:hint="eastAsia"/>
          <w:sz w:val="20"/>
          <w:szCs w:val="24"/>
        </w:rPr>
        <w:t>良い。前半の動画を視聴した後でも効果的である。</w:t>
      </w:r>
    </w:p>
    <w:p w14:paraId="35A4F392" w14:textId="0D46833A" w:rsidR="00AF63A3" w:rsidRPr="00E66F87" w:rsidRDefault="00CD40D0" w:rsidP="00AF63A3">
      <w:pPr>
        <w:rPr>
          <w:rFonts w:ascii="ＭＳ ゴシック" w:eastAsia="ＭＳ ゴシック" w:hAnsi="ＭＳ ゴシック"/>
          <w:sz w:val="20"/>
          <w:szCs w:val="24"/>
        </w:rPr>
      </w:pPr>
      <w:r w:rsidRPr="00E66F87">
        <w:rPr>
          <w:rFonts w:ascii="ＭＳ ゴシック" w:eastAsia="ＭＳ ゴシック" w:hAnsi="ＭＳ ゴシック" w:hint="eastAsia"/>
          <w:sz w:val="20"/>
          <w:szCs w:val="24"/>
        </w:rPr>
        <w:t>※</w:t>
      </w:r>
      <w:r w:rsidR="00935E68" w:rsidRPr="00E66F87">
        <w:rPr>
          <w:rFonts w:ascii="ＭＳ ゴシック" w:eastAsia="ＭＳ ゴシック" w:hAnsi="ＭＳ ゴシック" w:hint="eastAsia"/>
          <w:sz w:val="20"/>
          <w:szCs w:val="24"/>
        </w:rPr>
        <w:t xml:space="preserve">２　</w:t>
      </w:r>
      <w:r w:rsidR="00AF63A3" w:rsidRPr="00E66F87">
        <w:rPr>
          <w:rFonts w:ascii="ＭＳ ゴシック" w:eastAsia="ＭＳ ゴシック" w:hAnsi="ＭＳ ゴシック" w:hint="eastAsia"/>
          <w:sz w:val="20"/>
          <w:szCs w:val="24"/>
        </w:rPr>
        <w:t>ワーク②について</w:t>
      </w:r>
    </w:p>
    <w:p w14:paraId="4ADFC8C2" w14:textId="36AC96FD" w:rsidR="00CD40D0" w:rsidRPr="00AF63A3" w:rsidRDefault="00CD40D0" w:rsidP="00ED236E">
      <w:pPr>
        <w:ind w:left="400" w:hangingChars="200" w:hanging="400"/>
        <w:rPr>
          <w:rFonts w:ascii="ＭＳ 明朝" w:eastAsia="ＭＳ 明朝" w:hAnsi="ＭＳ 明朝"/>
          <w:sz w:val="20"/>
          <w:szCs w:val="24"/>
        </w:rPr>
      </w:pPr>
      <w:r w:rsidRPr="00AF63A3">
        <w:rPr>
          <w:rFonts w:ascii="ＭＳ 明朝" w:eastAsia="ＭＳ 明朝" w:hAnsi="ＭＳ 明朝" w:hint="eastAsia"/>
          <w:sz w:val="20"/>
          <w:szCs w:val="24"/>
        </w:rPr>
        <w:t xml:space="preserve">　</w:t>
      </w:r>
      <w:r w:rsidR="00AF63A3">
        <w:rPr>
          <w:rFonts w:ascii="ＭＳ 明朝" w:eastAsia="ＭＳ 明朝" w:hAnsi="ＭＳ 明朝" w:hint="eastAsia"/>
          <w:sz w:val="20"/>
          <w:szCs w:val="24"/>
        </w:rPr>
        <w:t>・</w:t>
      </w:r>
      <w:r w:rsidR="00FB245E" w:rsidRPr="00AF63A3">
        <w:rPr>
          <w:rFonts w:ascii="ＭＳ 明朝" w:eastAsia="ＭＳ 明朝" w:hAnsi="ＭＳ 明朝" w:hint="eastAsia"/>
          <w:sz w:val="20"/>
          <w:szCs w:val="24"/>
        </w:rPr>
        <w:t>ＩＣＴ</w:t>
      </w:r>
      <w:r w:rsidRPr="00AF63A3">
        <w:rPr>
          <w:rFonts w:ascii="ＭＳ 明朝" w:eastAsia="ＭＳ 明朝" w:hAnsi="ＭＳ 明朝" w:hint="eastAsia"/>
          <w:sz w:val="20"/>
          <w:szCs w:val="24"/>
        </w:rPr>
        <w:t>を活用する</w:t>
      </w:r>
      <w:r w:rsidR="00ED236E">
        <w:rPr>
          <w:rFonts w:ascii="ＭＳ 明朝" w:eastAsia="ＭＳ 明朝" w:hAnsi="ＭＳ 明朝" w:hint="eastAsia"/>
          <w:sz w:val="20"/>
          <w:szCs w:val="24"/>
        </w:rPr>
        <w:t>場合も、生徒の安心・安全を守るため、</w:t>
      </w:r>
      <w:r w:rsidRPr="00AF63A3">
        <w:rPr>
          <w:rFonts w:ascii="ＭＳ 明朝" w:eastAsia="ＭＳ 明朝" w:hAnsi="ＭＳ 明朝" w:hint="eastAsia"/>
          <w:sz w:val="20"/>
          <w:szCs w:val="24"/>
        </w:rPr>
        <w:t>誰の</w:t>
      </w:r>
      <w:r w:rsidR="00ED236E">
        <w:rPr>
          <w:rFonts w:ascii="ＭＳ 明朝" w:eastAsia="ＭＳ 明朝" w:hAnsi="ＭＳ 明朝" w:hint="eastAsia"/>
          <w:sz w:val="20"/>
          <w:szCs w:val="24"/>
        </w:rPr>
        <w:t>回答</w:t>
      </w:r>
      <w:r w:rsidRPr="00AF63A3">
        <w:rPr>
          <w:rFonts w:ascii="ＭＳ 明朝" w:eastAsia="ＭＳ 明朝" w:hAnsi="ＭＳ 明朝" w:hint="eastAsia"/>
          <w:sz w:val="20"/>
          <w:szCs w:val="24"/>
        </w:rPr>
        <w:t>か分からないように</w:t>
      </w:r>
      <w:r w:rsidR="00ED236E">
        <w:rPr>
          <w:rFonts w:ascii="ＭＳ 明朝" w:eastAsia="ＭＳ 明朝" w:hAnsi="ＭＳ 明朝" w:hint="eastAsia"/>
          <w:sz w:val="20"/>
          <w:szCs w:val="24"/>
        </w:rPr>
        <w:t>留意する。</w:t>
      </w:r>
    </w:p>
    <w:sectPr w:rsidR="00CD40D0" w:rsidRPr="00AF63A3" w:rsidSect="00CE2E92">
      <w:headerReference w:type="even" r:id="rId8"/>
      <w:headerReference w:type="default" r:id="rId9"/>
      <w:footerReference w:type="even" r:id="rId10"/>
      <w:footerReference w:type="default" r:id="rId11"/>
      <w:headerReference w:type="first" r:id="rId12"/>
      <w:footerReference w:type="first" r:id="rId13"/>
      <w:pgSz w:w="23808" w:h="16840" w:orient="landscape" w:code="8"/>
      <w:pgMar w:top="851" w:right="1021" w:bottom="851" w:left="1021" w:header="510" w:footer="0" w:gutter="0"/>
      <w:cols w:num="2" w:space="420"/>
      <w:noEndnote/>
      <w:docGrid w:type="lines" w:linePitch="364" w:charSpace="78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4D4C" w14:textId="77777777" w:rsidR="00EF73E7" w:rsidRDefault="00EF73E7" w:rsidP="003B5CDB">
      <w:r>
        <w:separator/>
      </w:r>
    </w:p>
  </w:endnote>
  <w:endnote w:type="continuationSeparator" w:id="0">
    <w:p w14:paraId="4A6622A8" w14:textId="77777777" w:rsidR="00EF73E7" w:rsidRDefault="00EF73E7" w:rsidP="003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86E6" w14:textId="77777777" w:rsidR="00330BDA" w:rsidRDefault="00330B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87026"/>
      <w:docPartObj>
        <w:docPartGallery w:val="Page Numbers (Bottom of Page)"/>
        <w:docPartUnique/>
      </w:docPartObj>
    </w:sdtPr>
    <w:sdtEndPr/>
    <w:sdtContent>
      <w:p w14:paraId="5CA7169C" w14:textId="3C784F0A" w:rsidR="009B2609" w:rsidRDefault="00EF73E7">
        <w:pPr>
          <w:pStyle w:val="a8"/>
          <w:jc w:val="center"/>
        </w:pPr>
      </w:p>
    </w:sdtContent>
  </w:sdt>
  <w:p w14:paraId="111B38D0" w14:textId="77777777" w:rsidR="009B2609" w:rsidRDefault="009B26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8451" w14:textId="77777777" w:rsidR="00330BDA" w:rsidRDefault="00330B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047E8" w14:textId="77777777" w:rsidR="00EF73E7" w:rsidRDefault="00EF73E7" w:rsidP="003B5CDB">
      <w:r>
        <w:rPr>
          <w:rFonts w:hint="eastAsia"/>
        </w:rPr>
        <w:separator/>
      </w:r>
    </w:p>
  </w:footnote>
  <w:footnote w:type="continuationSeparator" w:id="0">
    <w:p w14:paraId="61E4BD0A" w14:textId="77777777" w:rsidR="00EF73E7" w:rsidRDefault="00EF73E7" w:rsidP="003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3AC5F" w14:textId="77777777" w:rsidR="00330BDA" w:rsidRDefault="00330B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5746" w14:textId="77777777" w:rsidR="00330BDA" w:rsidRDefault="00330BD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13AF" w14:textId="77777777" w:rsidR="00330BDA" w:rsidRDefault="00330B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BDA"/>
    <w:multiLevelType w:val="hybridMultilevel"/>
    <w:tmpl w:val="E368BA08"/>
    <w:lvl w:ilvl="0" w:tplc="6CE64FF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A7C40"/>
    <w:multiLevelType w:val="hybridMultilevel"/>
    <w:tmpl w:val="9D1808EE"/>
    <w:lvl w:ilvl="0" w:tplc="DD3013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rawingGridHorizontalSpacing w:val="24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F"/>
    <w:rsid w:val="00000521"/>
    <w:rsid w:val="00012E14"/>
    <w:rsid w:val="000154DA"/>
    <w:rsid w:val="000217E1"/>
    <w:rsid w:val="00027960"/>
    <w:rsid w:val="00031773"/>
    <w:rsid w:val="00050CCB"/>
    <w:rsid w:val="000527B2"/>
    <w:rsid w:val="00056FD2"/>
    <w:rsid w:val="0006394E"/>
    <w:rsid w:val="00074507"/>
    <w:rsid w:val="00077DB5"/>
    <w:rsid w:val="00081485"/>
    <w:rsid w:val="000829BC"/>
    <w:rsid w:val="000868CB"/>
    <w:rsid w:val="00090C4A"/>
    <w:rsid w:val="00091693"/>
    <w:rsid w:val="00091D72"/>
    <w:rsid w:val="00096005"/>
    <w:rsid w:val="000963EB"/>
    <w:rsid w:val="000A1FB3"/>
    <w:rsid w:val="000A231F"/>
    <w:rsid w:val="000A51FC"/>
    <w:rsid w:val="000B0403"/>
    <w:rsid w:val="000C3B8A"/>
    <w:rsid w:val="000C5C43"/>
    <w:rsid w:val="000D7D1A"/>
    <w:rsid w:val="000E522D"/>
    <w:rsid w:val="000E5D75"/>
    <w:rsid w:val="000F4A53"/>
    <w:rsid w:val="00111465"/>
    <w:rsid w:val="001211AF"/>
    <w:rsid w:val="00123097"/>
    <w:rsid w:val="00123BFB"/>
    <w:rsid w:val="00127AE5"/>
    <w:rsid w:val="00131DA3"/>
    <w:rsid w:val="00144BD0"/>
    <w:rsid w:val="001458CE"/>
    <w:rsid w:val="00147398"/>
    <w:rsid w:val="00161F7D"/>
    <w:rsid w:val="00162ADA"/>
    <w:rsid w:val="00165B2D"/>
    <w:rsid w:val="0017245A"/>
    <w:rsid w:val="001742B9"/>
    <w:rsid w:val="001771BD"/>
    <w:rsid w:val="00183E02"/>
    <w:rsid w:val="001926E1"/>
    <w:rsid w:val="001A30DA"/>
    <w:rsid w:val="001B03EB"/>
    <w:rsid w:val="001B21F1"/>
    <w:rsid w:val="001B47B4"/>
    <w:rsid w:val="001B7890"/>
    <w:rsid w:val="001B798D"/>
    <w:rsid w:val="001F3F48"/>
    <w:rsid w:val="00202F71"/>
    <w:rsid w:val="002054C6"/>
    <w:rsid w:val="00217AAC"/>
    <w:rsid w:val="00221378"/>
    <w:rsid w:val="00226E25"/>
    <w:rsid w:val="00227A12"/>
    <w:rsid w:val="002335B7"/>
    <w:rsid w:val="00237C35"/>
    <w:rsid w:val="00242298"/>
    <w:rsid w:val="00243D4E"/>
    <w:rsid w:val="00245C05"/>
    <w:rsid w:val="002471E3"/>
    <w:rsid w:val="00247891"/>
    <w:rsid w:val="00251625"/>
    <w:rsid w:val="002718A7"/>
    <w:rsid w:val="002724CC"/>
    <w:rsid w:val="00285168"/>
    <w:rsid w:val="0029177E"/>
    <w:rsid w:val="002A0307"/>
    <w:rsid w:val="002A44CE"/>
    <w:rsid w:val="002A4CD5"/>
    <w:rsid w:val="002B5EC2"/>
    <w:rsid w:val="002B6613"/>
    <w:rsid w:val="002B75D2"/>
    <w:rsid w:val="002D0D88"/>
    <w:rsid w:val="002E3329"/>
    <w:rsid w:val="002E4021"/>
    <w:rsid w:val="002E44BB"/>
    <w:rsid w:val="002E4DC7"/>
    <w:rsid w:val="002F0F4A"/>
    <w:rsid w:val="002F5787"/>
    <w:rsid w:val="003043B2"/>
    <w:rsid w:val="0030485C"/>
    <w:rsid w:val="003136FA"/>
    <w:rsid w:val="00323EE0"/>
    <w:rsid w:val="00330BDA"/>
    <w:rsid w:val="0033413C"/>
    <w:rsid w:val="00335A70"/>
    <w:rsid w:val="003456DC"/>
    <w:rsid w:val="00347B02"/>
    <w:rsid w:val="00347BAA"/>
    <w:rsid w:val="00362BAF"/>
    <w:rsid w:val="00362D97"/>
    <w:rsid w:val="00366C5D"/>
    <w:rsid w:val="00372350"/>
    <w:rsid w:val="00372641"/>
    <w:rsid w:val="003878EF"/>
    <w:rsid w:val="003A2CA7"/>
    <w:rsid w:val="003A34E3"/>
    <w:rsid w:val="003A705E"/>
    <w:rsid w:val="003B45A0"/>
    <w:rsid w:val="003B5CDB"/>
    <w:rsid w:val="003D11E0"/>
    <w:rsid w:val="003D4CBD"/>
    <w:rsid w:val="003D516B"/>
    <w:rsid w:val="003D5F24"/>
    <w:rsid w:val="003E52A5"/>
    <w:rsid w:val="003F5629"/>
    <w:rsid w:val="003F6320"/>
    <w:rsid w:val="003F6E93"/>
    <w:rsid w:val="004110C7"/>
    <w:rsid w:val="00420E4F"/>
    <w:rsid w:val="00423ED1"/>
    <w:rsid w:val="0042683D"/>
    <w:rsid w:val="004360D8"/>
    <w:rsid w:val="004470FD"/>
    <w:rsid w:val="00453CAD"/>
    <w:rsid w:val="004551F4"/>
    <w:rsid w:val="00461A71"/>
    <w:rsid w:val="00466241"/>
    <w:rsid w:val="00470E72"/>
    <w:rsid w:val="004724AA"/>
    <w:rsid w:val="00475CD6"/>
    <w:rsid w:val="00486645"/>
    <w:rsid w:val="004914E5"/>
    <w:rsid w:val="00496AF1"/>
    <w:rsid w:val="004973A5"/>
    <w:rsid w:val="004A6E7A"/>
    <w:rsid w:val="004B38B1"/>
    <w:rsid w:val="004B4C11"/>
    <w:rsid w:val="004B5827"/>
    <w:rsid w:val="004C76AE"/>
    <w:rsid w:val="004D0FD2"/>
    <w:rsid w:val="004D4CA4"/>
    <w:rsid w:val="004E1663"/>
    <w:rsid w:val="004E1B50"/>
    <w:rsid w:val="004E62D6"/>
    <w:rsid w:val="004F0744"/>
    <w:rsid w:val="004F11E9"/>
    <w:rsid w:val="005205BA"/>
    <w:rsid w:val="00527E6B"/>
    <w:rsid w:val="00535146"/>
    <w:rsid w:val="00542E0A"/>
    <w:rsid w:val="00546631"/>
    <w:rsid w:val="00551458"/>
    <w:rsid w:val="00556801"/>
    <w:rsid w:val="00561CE8"/>
    <w:rsid w:val="00561FD8"/>
    <w:rsid w:val="005624C7"/>
    <w:rsid w:val="00575048"/>
    <w:rsid w:val="00575200"/>
    <w:rsid w:val="00577B5C"/>
    <w:rsid w:val="00587C35"/>
    <w:rsid w:val="00593CE1"/>
    <w:rsid w:val="005A324E"/>
    <w:rsid w:val="005A6C48"/>
    <w:rsid w:val="005B08E3"/>
    <w:rsid w:val="005B4567"/>
    <w:rsid w:val="005C35CC"/>
    <w:rsid w:val="005C4C3E"/>
    <w:rsid w:val="005E045B"/>
    <w:rsid w:val="005E1F17"/>
    <w:rsid w:val="005F0C15"/>
    <w:rsid w:val="005F63DD"/>
    <w:rsid w:val="00601D0B"/>
    <w:rsid w:val="00604B73"/>
    <w:rsid w:val="00605EDF"/>
    <w:rsid w:val="00611B8F"/>
    <w:rsid w:val="006164F0"/>
    <w:rsid w:val="006256FD"/>
    <w:rsid w:val="00625A95"/>
    <w:rsid w:val="006324CC"/>
    <w:rsid w:val="00642283"/>
    <w:rsid w:val="00643CBD"/>
    <w:rsid w:val="0065221B"/>
    <w:rsid w:val="00653C06"/>
    <w:rsid w:val="0065683E"/>
    <w:rsid w:val="00657C84"/>
    <w:rsid w:val="00660099"/>
    <w:rsid w:val="00660FD3"/>
    <w:rsid w:val="006644F0"/>
    <w:rsid w:val="006707AE"/>
    <w:rsid w:val="00683439"/>
    <w:rsid w:val="00692353"/>
    <w:rsid w:val="0069300E"/>
    <w:rsid w:val="00697C09"/>
    <w:rsid w:val="006A6CCD"/>
    <w:rsid w:val="006A77F3"/>
    <w:rsid w:val="006B6368"/>
    <w:rsid w:val="006C2FED"/>
    <w:rsid w:val="006C34C0"/>
    <w:rsid w:val="006D4ED9"/>
    <w:rsid w:val="006E2670"/>
    <w:rsid w:val="006E5C8D"/>
    <w:rsid w:val="006F3AD4"/>
    <w:rsid w:val="00703336"/>
    <w:rsid w:val="00715308"/>
    <w:rsid w:val="00722FAF"/>
    <w:rsid w:val="00724744"/>
    <w:rsid w:val="007269E9"/>
    <w:rsid w:val="00730AD6"/>
    <w:rsid w:val="00742E89"/>
    <w:rsid w:val="007447A8"/>
    <w:rsid w:val="0074547A"/>
    <w:rsid w:val="0074629E"/>
    <w:rsid w:val="00755A00"/>
    <w:rsid w:val="00761817"/>
    <w:rsid w:val="00767B09"/>
    <w:rsid w:val="007717B3"/>
    <w:rsid w:val="00773F08"/>
    <w:rsid w:val="00774AB4"/>
    <w:rsid w:val="00792B7B"/>
    <w:rsid w:val="00793654"/>
    <w:rsid w:val="007945AD"/>
    <w:rsid w:val="007A6274"/>
    <w:rsid w:val="007D3EC1"/>
    <w:rsid w:val="007E22FE"/>
    <w:rsid w:val="007E6405"/>
    <w:rsid w:val="007F0197"/>
    <w:rsid w:val="0080010F"/>
    <w:rsid w:val="00806F7B"/>
    <w:rsid w:val="00807012"/>
    <w:rsid w:val="008114FC"/>
    <w:rsid w:val="00825FD6"/>
    <w:rsid w:val="00827377"/>
    <w:rsid w:val="00832A9B"/>
    <w:rsid w:val="0084105F"/>
    <w:rsid w:val="00842CD9"/>
    <w:rsid w:val="00843CF1"/>
    <w:rsid w:val="00843F60"/>
    <w:rsid w:val="00860B9F"/>
    <w:rsid w:val="008657EA"/>
    <w:rsid w:val="0087087F"/>
    <w:rsid w:val="008736CA"/>
    <w:rsid w:val="00874953"/>
    <w:rsid w:val="00875E51"/>
    <w:rsid w:val="0087710C"/>
    <w:rsid w:val="00877E7A"/>
    <w:rsid w:val="008871F5"/>
    <w:rsid w:val="00894F1A"/>
    <w:rsid w:val="008A1343"/>
    <w:rsid w:val="008A7260"/>
    <w:rsid w:val="008A76E5"/>
    <w:rsid w:val="008A7EE3"/>
    <w:rsid w:val="008B1115"/>
    <w:rsid w:val="008B1406"/>
    <w:rsid w:val="008B535F"/>
    <w:rsid w:val="008C18D5"/>
    <w:rsid w:val="008D4D96"/>
    <w:rsid w:val="008D5739"/>
    <w:rsid w:val="008D5E8A"/>
    <w:rsid w:val="008E65E6"/>
    <w:rsid w:val="00900EFC"/>
    <w:rsid w:val="00901674"/>
    <w:rsid w:val="00902184"/>
    <w:rsid w:val="00912AE1"/>
    <w:rsid w:val="0091322A"/>
    <w:rsid w:val="00913B56"/>
    <w:rsid w:val="009153C8"/>
    <w:rsid w:val="0092660F"/>
    <w:rsid w:val="00927E1B"/>
    <w:rsid w:val="009303BB"/>
    <w:rsid w:val="00930FA7"/>
    <w:rsid w:val="0093467F"/>
    <w:rsid w:val="009356C4"/>
    <w:rsid w:val="00935E68"/>
    <w:rsid w:val="00936425"/>
    <w:rsid w:val="009378FC"/>
    <w:rsid w:val="00937E60"/>
    <w:rsid w:val="009403BA"/>
    <w:rsid w:val="00944191"/>
    <w:rsid w:val="00945FBC"/>
    <w:rsid w:val="0096021E"/>
    <w:rsid w:val="00973935"/>
    <w:rsid w:val="00987032"/>
    <w:rsid w:val="009B2609"/>
    <w:rsid w:val="009C504A"/>
    <w:rsid w:val="009E4D8E"/>
    <w:rsid w:val="009F0605"/>
    <w:rsid w:val="009F351A"/>
    <w:rsid w:val="00A0076D"/>
    <w:rsid w:val="00A009A5"/>
    <w:rsid w:val="00A05EE3"/>
    <w:rsid w:val="00A23433"/>
    <w:rsid w:val="00A27B28"/>
    <w:rsid w:val="00A336DB"/>
    <w:rsid w:val="00A50E6D"/>
    <w:rsid w:val="00A57826"/>
    <w:rsid w:val="00A806E1"/>
    <w:rsid w:val="00A902CD"/>
    <w:rsid w:val="00A931CB"/>
    <w:rsid w:val="00A95910"/>
    <w:rsid w:val="00A95B66"/>
    <w:rsid w:val="00AA0A67"/>
    <w:rsid w:val="00AB171D"/>
    <w:rsid w:val="00AB1881"/>
    <w:rsid w:val="00AB1DAD"/>
    <w:rsid w:val="00AB534D"/>
    <w:rsid w:val="00AC0C42"/>
    <w:rsid w:val="00AC27C2"/>
    <w:rsid w:val="00AC4363"/>
    <w:rsid w:val="00AC7222"/>
    <w:rsid w:val="00AD1578"/>
    <w:rsid w:val="00AE19F4"/>
    <w:rsid w:val="00AE1B33"/>
    <w:rsid w:val="00AE4C2F"/>
    <w:rsid w:val="00AF33AA"/>
    <w:rsid w:val="00AF63A3"/>
    <w:rsid w:val="00B0235A"/>
    <w:rsid w:val="00B21C53"/>
    <w:rsid w:val="00B236B0"/>
    <w:rsid w:val="00B23BB9"/>
    <w:rsid w:val="00B266D1"/>
    <w:rsid w:val="00B272A8"/>
    <w:rsid w:val="00B344A4"/>
    <w:rsid w:val="00B36FC1"/>
    <w:rsid w:val="00B375F9"/>
    <w:rsid w:val="00B41E85"/>
    <w:rsid w:val="00B44BE9"/>
    <w:rsid w:val="00B505FC"/>
    <w:rsid w:val="00B545E0"/>
    <w:rsid w:val="00B56E8C"/>
    <w:rsid w:val="00B758EB"/>
    <w:rsid w:val="00B77BC6"/>
    <w:rsid w:val="00B802AD"/>
    <w:rsid w:val="00B80640"/>
    <w:rsid w:val="00B81D7B"/>
    <w:rsid w:val="00B83B72"/>
    <w:rsid w:val="00B86FED"/>
    <w:rsid w:val="00B87D72"/>
    <w:rsid w:val="00B94BEB"/>
    <w:rsid w:val="00BA4547"/>
    <w:rsid w:val="00BA61CB"/>
    <w:rsid w:val="00BB219D"/>
    <w:rsid w:val="00BC1685"/>
    <w:rsid w:val="00BC4339"/>
    <w:rsid w:val="00BC579D"/>
    <w:rsid w:val="00BD2DD3"/>
    <w:rsid w:val="00BD4127"/>
    <w:rsid w:val="00BD5757"/>
    <w:rsid w:val="00BE4DC4"/>
    <w:rsid w:val="00C1238B"/>
    <w:rsid w:val="00C20F04"/>
    <w:rsid w:val="00C230E5"/>
    <w:rsid w:val="00C25691"/>
    <w:rsid w:val="00C339BC"/>
    <w:rsid w:val="00C33B10"/>
    <w:rsid w:val="00C34887"/>
    <w:rsid w:val="00C372B8"/>
    <w:rsid w:val="00C4208D"/>
    <w:rsid w:val="00C547BF"/>
    <w:rsid w:val="00C611FD"/>
    <w:rsid w:val="00C72D20"/>
    <w:rsid w:val="00C76073"/>
    <w:rsid w:val="00C815F8"/>
    <w:rsid w:val="00C817CF"/>
    <w:rsid w:val="00C82863"/>
    <w:rsid w:val="00C86B89"/>
    <w:rsid w:val="00C86DBE"/>
    <w:rsid w:val="00C87E9C"/>
    <w:rsid w:val="00C9054D"/>
    <w:rsid w:val="00C91EE4"/>
    <w:rsid w:val="00C93328"/>
    <w:rsid w:val="00C93D57"/>
    <w:rsid w:val="00C969E2"/>
    <w:rsid w:val="00CA7C75"/>
    <w:rsid w:val="00CB408A"/>
    <w:rsid w:val="00CB7EF2"/>
    <w:rsid w:val="00CC46E5"/>
    <w:rsid w:val="00CC4729"/>
    <w:rsid w:val="00CC7DAB"/>
    <w:rsid w:val="00CD2AC5"/>
    <w:rsid w:val="00CD40D0"/>
    <w:rsid w:val="00CE084A"/>
    <w:rsid w:val="00CE24BD"/>
    <w:rsid w:val="00CE2E92"/>
    <w:rsid w:val="00CE44ED"/>
    <w:rsid w:val="00CE565F"/>
    <w:rsid w:val="00CF3343"/>
    <w:rsid w:val="00CF4FDD"/>
    <w:rsid w:val="00CF5703"/>
    <w:rsid w:val="00D01A59"/>
    <w:rsid w:val="00D034F6"/>
    <w:rsid w:val="00D03518"/>
    <w:rsid w:val="00D054A4"/>
    <w:rsid w:val="00D10D90"/>
    <w:rsid w:val="00D329C2"/>
    <w:rsid w:val="00D342DC"/>
    <w:rsid w:val="00D37D26"/>
    <w:rsid w:val="00D471AA"/>
    <w:rsid w:val="00D51D57"/>
    <w:rsid w:val="00D63585"/>
    <w:rsid w:val="00D64710"/>
    <w:rsid w:val="00D651B4"/>
    <w:rsid w:val="00D66916"/>
    <w:rsid w:val="00D85E88"/>
    <w:rsid w:val="00D91E99"/>
    <w:rsid w:val="00DB0A6F"/>
    <w:rsid w:val="00DB11BE"/>
    <w:rsid w:val="00DB5134"/>
    <w:rsid w:val="00DB5F95"/>
    <w:rsid w:val="00DB7672"/>
    <w:rsid w:val="00DC2830"/>
    <w:rsid w:val="00DC4CC0"/>
    <w:rsid w:val="00DC6524"/>
    <w:rsid w:val="00DC7D45"/>
    <w:rsid w:val="00DE1576"/>
    <w:rsid w:val="00DE3449"/>
    <w:rsid w:val="00DF0C28"/>
    <w:rsid w:val="00DF1CBC"/>
    <w:rsid w:val="00DF451F"/>
    <w:rsid w:val="00E02B40"/>
    <w:rsid w:val="00E06B17"/>
    <w:rsid w:val="00E11093"/>
    <w:rsid w:val="00E14733"/>
    <w:rsid w:val="00E22FF6"/>
    <w:rsid w:val="00E366ED"/>
    <w:rsid w:val="00E608CC"/>
    <w:rsid w:val="00E61D4A"/>
    <w:rsid w:val="00E63C9B"/>
    <w:rsid w:val="00E64D43"/>
    <w:rsid w:val="00E66F87"/>
    <w:rsid w:val="00E71726"/>
    <w:rsid w:val="00E717C1"/>
    <w:rsid w:val="00E777A9"/>
    <w:rsid w:val="00E81B9D"/>
    <w:rsid w:val="00E82B63"/>
    <w:rsid w:val="00E9692C"/>
    <w:rsid w:val="00E96D77"/>
    <w:rsid w:val="00EA3843"/>
    <w:rsid w:val="00EA6602"/>
    <w:rsid w:val="00EA68ED"/>
    <w:rsid w:val="00EC0D9D"/>
    <w:rsid w:val="00EC1FA6"/>
    <w:rsid w:val="00EC3473"/>
    <w:rsid w:val="00EC6816"/>
    <w:rsid w:val="00ED236E"/>
    <w:rsid w:val="00ED60F0"/>
    <w:rsid w:val="00EE6123"/>
    <w:rsid w:val="00EF0335"/>
    <w:rsid w:val="00EF73E7"/>
    <w:rsid w:val="00F01443"/>
    <w:rsid w:val="00F01EE3"/>
    <w:rsid w:val="00F1421A"/>
    <w:rsid w:val="00F16C09"/>
    <w:rsid w:val="00F27A75"/>
    <w:rsid w:val="00F356A4"/>
    <w:rsid w:val="00F423CF"/>
    <w:rsid w:val="00F703FD"/>
    <w:rsid w:val="00F72EAE"/>
    <w:rsid w:val="00F763BD"/>
    <w:rsid w:val="00F935CF"/>
    <w:rsid w:val="00F955D7"/>
    <w:rsid w:val="00F95E73"/>
    <w:rsid w:val="00F9642C"/>
    <w:rsid w:val="00F975D8"/>
    <w:rsid w:val="00FA3F0B"/>
    <w:rsid w:val="00FA732B"/>
    <w:rsid w:val="00FB1FDC"/>
    <w:rsid w:val="00FB245E"/>
    <w:rsid w:val="00FB75B4"/>
    <w:rsid w:val="00FC3C82"/>
    <w:rsid w:val="00FC4A33"/>
    <w:rsid w:val="00FC5BBD"/>
    <w:rsid w:val="00FD05A3"/>
    <w:rsid w:val="00FE051F"/>
    <w:rsid w:val="00FF0C84"/>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03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710"/>
    <w:rPr>
      <w:rFonts w:asciiTheme="majorHAnsi" w:eastAsiaTheme="majorEastAsia" w:hAnsiTheme="majorHAnsi" w:cstheme="majorBidi"/>
      <w:sz w:val="18"/>
      <w:szCs w:val="18"/>
    </w:rPr>
  </w:style>
  <w:style w:type="paragraph" w:styleId="a6">
    <w:name w:val="header"/>
    <w:basedOn w:val="a"/>
    <w:link w:val="a7"/>
    <w:uiPriority w:val="99"/>
    <w:unhideWhenUsed/>
    <w:rsid w:val="003B5CDB"/>
    <w:pPr>
      <w:tabs>
        <w:tab w:val="center" w:pos="4252"/>
        <w:tab w:val="right" w:pos="8504"/>
      </w:tabs>
      <w:snapToGrid w:val="0"/>
    </w:pPr>
  </w:style>
  <w:style w:type="character" w:customStyle="1" w:styleId="a7">
    <w:name w:val="ヘッダー (文字)"/>
    <w:basedOn w:val="a0"/>
    <w:link w:val="a6"/>
    <w:uiPriority w:val="99"/>
    <w:rsid w:val="003B5CDB"/>
  </w:style>
  <w:style w:type="paragraph" w:styleId="a8">
    <w:name w:val="footer"/>
    <w:basedOn w:val="a"/>
    <w:link w:val="a9"/>
    <w:uiPriority w:val="99"/>
    <w:unhideWhenUsed/>
    <w:rsid w:val="003B5CDB"/>
    <w:pPr>
      <w:tabs>
        <w:tab w:val="center" w:pos="4252"/>
        <w:tab w:val="right" w:pos="8504"/>
      </w:tabs>
      <w:snapToGrid w:val="0"/>
    </w:pPr>
  </w:style>
  <w:style w:type="character" w:customStyle="1" w:styleId="a9">
    <w:name w:val="フッター (文字)"/>
    <w:basedOn w:val="a0"/>
    <w:link w:val="a8"/>
    <w:uiPriority w:val="99"/>
    <w:rsid w:val="003B5CDB"/>
  </w:style>
  <w:style w:type="paragraph" w:styleId="aa">
    <w:name w:val="List Paragraph"/>
    <w:basedOn w:val="a"/>
    <w:uiPriority w:val="34"/>
    <w:qFormat/>
    <w:rsid w:val="00877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4CBD-C6AB-4160-B116-45E8809394C8}">
  <ds:schemaRefs>
    <ds:schemaRef ds:uri="http://schemas.openxmlformats.org/officeDocument/2006/bibliography"/>
  </ds:schemaRefs>
</ds:datastoreItem>
</file>

<file path=customXml/itemProps2.xml><?xml version="1.0" encoding="utf-8"?>
<ds:datastoreItem xmlns:ds="http://schemas.openxmlformats.org/officeDocument/2006/customXml" ds:itemID="{053BB861-8C47-43DF-8B4A-B7A7960A8C77}"/>
</file>

<file path=customXml/itemProps3.xml><?xml version="1.0" encoding="utf-8"?>
<ds:datastoreItem xmlns:ds="http://schemas.openxmlformats.org/officeDocument/2006/customXml" ds:itemID="{DFEDD671-88AB-41D0-B2E3-63110AFD613B}"/>
</file>

<file path=customXml/itemProps4.xml><?xml version="1.0" encoding="utf-8"?>
<ds:datastoreItem xmlns:ds="http://schemas.openxmlformats.org/officeDocument/2006/customXml" ds:itemID="{23B7D156-C04C-4C96-8CFC-EAEC2424977F}"/>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2022-03-30T00:46:00Z</dcterms:created>
  <dcterms:modified xsi:type="dcterms:W3CDTF">2022-03-30T00:46:00Z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